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44"/>
          <w:szCs w:val="24"/>
          <w:lang w:eastAsia="sk-SK"/>
        </w:rPr>
        <w:t>Záverečný účet Obce</w:t>
      </w:r>
    </w:p>
    <w:p w:rsidR="00651C37" w:rsidRPr="00281EE4" w:rsidRDefault="00651C37" w:rsidP="00651C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24"/>
          <w:lang w:eastAsia="sk-SK"/>
        </w:rPr>
      </w:pPr>
    </w:p>
    <w:p w:rsidR="00651C37" w:rsidRPr="00281EE4" w:rsidRDefault="00651C37" w:rsidP="00651C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52"/>
          <w:szCs w:val="24"/>
          <w:lang w:eastAsia="sk-SK"/>
        </w:rPr>
        <w:t>Banský Studenec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40"/>
          <w:szCs w:val="24"/>
          <w:lang w:eastAsia="sk-SK"/>
        </w:rPr>
        <w:t>Za rok 201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Banskom Studenci,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máj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Záverečný účet Obce Banský Studenec za rok 201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obsahuje:</w:t>
      </w: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plnenia príjmov za rok 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plnenia výdavkov za rok 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 rozpočtovaného  hospodárenia za rok 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rezervného a sociálneho fondu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 poskytnutých zárukách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 stave dlhu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Bil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ancia aktív a pasív k 31.12.2019</w:t>
      </w:r>
    </w:p>
    <w:p w:rsidR="00651C37" w:rsidRPr="00281EE4" w:rsidRDefault="00651C37" w:rsidP="00651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9.   Návrh uznesenia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Záverečný účet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Obce Banský Studenec za rok 201</w:t>
      </w:r>
      <w:r w:rsidR="00D252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válený rozpočet obce na rok 201</w:t>
      </w:r>
      <w:r w:rsidR="00D252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nástrojom finančného hospodárenia 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 bol rozpočet obce na rok 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Obec v roku 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zostavila rozpočet podľa ustanovenia § 10 odsek 7) zákona č. 583/2004 </w:t>
      </w:r>
      <w:proofErr w:type="spellStart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o zmene a doplnení niektorých zákonov v znení neskorších predpisov. Rozpočet obce bol zostavený ako </w:t>
      </w:r>
      <w:r w:rsidR="00E614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vyrovnaný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. Be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žný rozpočet bol zostavený ako prebytkový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kapitálový rozpočet ako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schodkový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 rozpočtu </w:t>
      </w:r>
      <w:r w:rsidR="00E61438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boli zapojené   finančné operácie.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obce bol schválený obecným zastupiteľstvom dňa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.12.201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prvá  zmena  schválená dňa 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651C37" w:rsidRPr="00281EE4" w:rsidRDefault="00651C37" w:rsidP="00651C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druhá zmena schválená dňa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.12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D252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Po poslednej zmene bol rozpočet nasledovný: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Rozpočet obce k 31.12.201</w:t>
      </w:r>
      <w:r w:rsidR="00D252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Rozpočet obce v celých eurách                         schválený                              upravený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4606" w:type="dxa"/>
          </w:tcPr>
          <w:p w:rsidR="00651C37" w:rsidRPr="00281EE4" w:rsidRDefault="001F191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155 110,00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181 165,00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AE31FA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4606" w:type="dxa"/>
          </w:tcPr>
          <w:p w:rsidR="00651C37" w:rsidRPr="00281EE4" w:rsidRDefault="00AE31FA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155 110,00                              163 076,00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Hospodárenie obce</w:t>
            </w:r>
          </w:p>
        </w:tc>
        <w:tc>
          <w:tcPr>
            <w:tcW w:w="4606" w:type="dxa"/>
          </w:tcPr>
          <w:p w:rsidR="00651C37" w:rsidRPr="00281EE4" w:rsidRDefault="00AE31FA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            0,00                                18 089,00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highlight w:val="lightGray"/>
          <w:lang w:eastAsia="sk-SK"/>
        </w:rPr>
        <w:t>z toho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4606" w:type="dxa"/>
          </w:tcPr>
          <w:p w:rsidR="00651C37" w:rsidRPr="00281EE4" w:rsidRDefault="00651C37" w:rsidP="001F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</w:t>
            </w:r>
            <w:r w:rsidR="001F19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1F19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                              1</w:t>
            </w:r>
            <w:r w:rsidR="001F19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63 465,00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4606" w:type="dxa"/>
          </w:tcPr>
          <w:p w:rsidR="00651C37" w:rsidRPr="00281EE4" w:rsidRDefault="00651C37" w:rsidP="001F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</w:t>
            </w:r>
            <w:r w:rsidR="001F19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46 110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                              1</w:t>
            </w:r>
            <w:r w:rsidR="001F19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56 315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Prebytok bežného rozpočtu</w:t>
            </w:r>
          </w:p>
        </w:tc>
        <w:tc>
          <w:tcPr>
            <w:tcW w:w="4606" w:type="dxa"/>
          </w:tcPr>
          <w:p w:rsidR="00651C37" w:rsidRPr="00281EE4" w:rsidRDefault="001F1917" w:rsidP="001F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     9 000</w:t>
            </w:r>
            <w:r w:rsidR="00651C37"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,00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7 150</w:t>
            </w:r>
            <w:r w:rsidR="00651C3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,00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4606" w:type="dxa"/>
          </w:tcPr>
          <w:p w:rsidR="00651C37" w:rsidRPr="00281EE4" w:rsidRDefault="00651C37" w:rsidP="001F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0,00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="001F19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4606" w:type="dxa"/>
          </w:tcPr>
          <w:p w:rsidR="00651C37" w:rsidRPr="00281EE4" w:rsidRDefault="001F1917" w:rsidP="001F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9 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651C37"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0,00       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6 761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Schodok kapitálového rozpočtu</w:t>
            </w:r>
          </w:p>
        </w:tc>
        <w:tc>
          <w:tcPr>
            <w:tcW w:w="4606" w:type="dxa"/>
          </w:tcPr>
          <w:p w:rsidR="00651C37" w:rsidRPr="00281EE4" w:rsidRDefault="00651C37" w:rsidP="001F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</w:t>
            </w:r>
            <w:r w:rsidR="001F19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 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</w:t>
            </w:r>
            <w:r w:rsidR="001F19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000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00                             </w:t>
            </w:r>
            <w:r w:rsidR="001F19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</w:t>
            </w:r>
            <w:r w:rsidR="001F191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10 939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>,00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sk-SK"/>
              </w:rPr>
              <w:t xml:space="preserve">    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4606" w:type="dxa"/>
          </w:tcPr>
          <w:p w:rsidR="00651C37" w:rsidRPr="00281EE4" w:rsidRDefault="001F191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651C37"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0,00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  <w:r w:rsidR="00651C37"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0,00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0,00</w:t>
            </w:r>
          </w:p>
        </w:tc>
      </w:tr>
      <w:tr w:rsidR="00651C37" w:rsidRPr="00281EE4" w:rsidTr="00D252D6">
        <w:tc>
          <w:tcPr>
            <w:tcW w:w="460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Hospodárenie z fin. operácií</w:t>
            </w:r>
          </w:p>
        </w:tc>
        <w:tc>
          <w:tcPr>
            <w:tcW w:w="4606" w:type="dxa"/>
          </w:tcPr>
          <w:p w:rsidR="00651C37" w:rsidRPr="00281EE4" w:rsidRDefault="001F1917" w:rsidP="00D252D6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</w:t>
            </w:r>
            <w:r w:rsidR="0065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651C37"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,00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 </w:t>
            </w:r>
            <w:r w:rsidR="0065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651C37"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65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  <w:r w:rsidR="00651C37"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Rozbor plnenia príjmov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príjmy v celých eurách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-upravený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AE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1</w:t>
            </w:r>
            <w:r w:rsidR="00AE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63 465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3071" w:type="dxa"/>
          </w:tcPr>
          <w:p w:rsidR="00651C37" w:rsidRPr="00281EE4" w:rsidRDefault="00651C37" w:rsidP="00AE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1</w:t>
            </w:r>
            <w:r w:rsidR="00AE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64 949,32</w:t>
            </w:r>
          </w:p>
        </w:tc>
        <w:tc>
          <w:tcPr>
            <w:tcW w:w="3071" w:type="dxa"/>
          </w:tcPr>
          <w:p w:rsidR="00651C37" w:rsidRPr="00281EE4" w:rsidRDefault="00651C37" w:rsidP="00AE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10</w:t>
            </w:r>
            <w:r w:rsidR="00AE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AE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Podrobné čerpanie rozpočtu k 31.12.201</w:t>
      </w:r>
      <w:r w:rsidR="00AE31FA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prílohe.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41"/>
      </w:tblGrid>
      <w:tr w:rsidR="00651C37" w:rsidRPr="00281EE4" w:rsidTr="00D252D6">
        <w:trPr>
          <w:cantSplit/>
          <w:trHeight w:val="297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  <w:tr w:rsidR="00651C37" w:rsidRPr="00281EE4" w:rsidTr="00D252D6">
        <w:trPr>
          <w:cantSplit/>
          <w:trHeight w:val="245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prijala nasledovné bežné a kapitálové granty a transfery: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1"/>
        <w:gridCol w:w="1193"/>
        <w:gridCol w:w="1134"/>
        <w:gridCol w:w="913"/>
      </w:tblGrid>
      <w:tr w:rsidR="00651C37" w:rsidRPr="00281EE4" w:rsidTr="00D252D6">
        <w:tc>
          <w:tcPr>
            <w:tcW w:w="260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19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134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Plnenie rozpočtu</w:t>
            </w: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31.12.</w:t>
            </w: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</w:t>
            </w:r>
            <w:r w:rsidR="00D25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1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% </w:t>
            </w: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plnenia</w:t>
            </w:r>
          </w:p>
        </w:tc>
      </w:tr>
      <w:tr w:rsidR="00651C37" w:rsidRPr="00281EE4" w:rsidTr="00D252D6">
        <w:trPr>
          <w:trHeight w:val="70"/>
        </w:trPr>
        <w:tc>
          <w:tcPr>
            <w:tcW w:w="260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311000 Granty DHZO</w:t>
            </w:r>
          </w:p>
        </w:tc>
        <w:tc>
          <w:tcPr>
            <w:tcW w:w="119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3 000,00</w:t>
            </w:r>
          </w:p>
        </w:tc>
        <w:tc>
          <w:tcPr>
            <w:tcW w:w="1134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91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51C37" w:rsidRPr="00281EE4" w:rsidTr="00D252D6">
        <w:trPr>
          <w:trHeight w:val="70"/>
        </w:trPr>
        <w:tc>
          <w:tcPr>
            <w:tcW w:w="2601" w:type="dxa"/>
          </w:tcPr>
          <w:p w:rsidR="00651C37" w:rsidRPr="00281EE4" w:rsidRDefault="00651C37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3120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FPU - knihy</w:t>
            </w:r>
          </w:p>
        </w:tc>
        <w:tc>
          <w:tcPr>
            <w:tcW w:w="119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1 000,00</w:t>
            </w:r>
          </w:p>
        </w:tc>
        <w:tc>
          <w:tcPr>
            <w:tcW w:w="1134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1 000,00</w:t>
            </w:r>
          </w:p>
        </w:tc>
        <w:tc>
          <w:tcPr>
            <w:tcW w:w="91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51C37" w:rsidRPr="00281EE4" w:rsidTr="00D252D6">
        <w:trPr>
          <w:trHeight w:val="70"/>
        </w:trPr>
        <w:tc>
          <w:tcPr>
            <w:tcW w:w="260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312012 dotácia na prenesený výkon ŠS</w:t>
            </w:r>
          </w:p>
        </w:tc>
        <w:tc>
          <w:tcPr>
            <w:tcW w:w="1193" w:type="dxa"/>
          </w:tcPr>
          <w:p w:rsidR="00651C37" w:rsidRPr="00281EE4" w:rsidRDefault="00651C37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2 215,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</w:tcPr>
          <w:p w:rsidR="00651C37" w:rsidRPr="00281EE4" w:rsidRDefault="00AE31FA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2 266,09</w:t>
            </w:r>
          </w:p>
        </w:tc>
        <w:tc>
          <w:tcPr>
            <w:tcW w:w="913" w:type="dxa"/>
          </w:tcPr>
          <w:p w:rsidR="00651C37" w:rsidRPr="00281EE4" w:rsidRDefault="00AE31FA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102,31</w:t>
            </w:r>
          </w:p>
        </w:tc>
      </w:tr>
      <w:tr w:rsidR="00651C37" w:rsidRPr="00281EE4" w:rsidTr="00D252D6">
        <w:trPr>
          <w:trHeight w:val="70"/>
        </w:trPr>
        <w:tc>
          <w:tcPr>
            <w:tcW w:w="2601" w:type="dxa"/>
          </w:tcPr>
          <w:p w:rsidR="00651C37" w:rsidRPr="00281EE4" w:rsidRDefault="00651C37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3120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ÚPSVaR</w:t>
            </w:r>
          </w:p>
        </w:tc>
        <w:tc>
          <w:tcPr>
            <w:tcW w:w="1193" w:type="dxa"/>
          </w:tcPr>
          <w:p w:rsidR="00651C37" w:rsidRPr="00281EE4" w:rsidRDefault="00651C37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134" w:type="dxa"/>
          </w:tcPr>
          <w:p w:rsidR="00651C37" w:rsidRPr="00281EE4" w:rsidRDefault="00AE31FA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2 772,87</w:t>
            </w:r>
          </w:p>
        </w:tc>
        <w:tc>
          <w:tcPr>
            <w:tcW w:w="913" w:type="dxa"/>
          </w:tcPr>
          <w:p w:rsidR="00651C37" w:rsidRPr="00281EE4" w:rsidRDefault="00651C37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801F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801F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651C37" w:rsidRPr="00281EE4" w:rsidTr="00D252D6">
        <w:tc>
          <w:tcPr>
            <w:tcW w:w="2601" w:type="dxa"/>
          </w:tcPr>
          <w:p w:rsidR="00651C37" w:rsidRPr="00281EE4" w:rsidRDefault="00651C37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3120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ÚPSVaR</w:t>
            </w:r>
          </w:p>
        </w:tc>
        <w:tc>
          <w:tcPr>
            <w:tcW w:w="1193" w:type="dxa"/>
          </w:tcPr>
          <w:p w:rsidR="00651C37" w:rsidRPr="00281EE4" w:rsidRDefault="00651C37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134" w:type="dxa"/>
          </w:tcPr>
          <w:p w:rsidR="00651C37" w:rsidRPr="00281EE4" w:rsidRDefault="00651C37" w:rsidP="00AE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E31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489,30</w:t>
            </w:r>
          </w:p>
        </w:tc>
        <w:tc>
          <w:tcPr>
            <w:tcW w:w="913" w:type="dxa"/>
          </w:tcPr>
          <w:p w:rsidR="00651C37" w:rsidRPr="00281EE4" w:rsidRDefault="00651C37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</w:t>
            </w:r>
            <w:r w:rsidR="00801F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651C37" w:rsidRPr="00281EE4" w:rsidTr="00D252D6">
        <w:tc>
          <w:tcPr>
            <w:tcW w:w="260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1C37" w:rsidRPr="00281EE4" w:rsidTr="00D252D6">
        <w:trPr>
          <w:trHeight w:val="70"/>
        </w:trPr>
        <w:tc>
          <w:tcPr>
            <w:tcW w:w="260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9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1C37" w:rsidRPr="00281EE4" w:rsidTr="00D252D6">
        <w:trPr>
          <w:cantSplit/>
          <w:trHeight w:val="399"/>
        </w:trPr>
        <w:tc>
          <w:tcPr>
            <w:tcW w:w="5841" w:type="dxa"/>
            <w:gridSpan w:val="4"/>
            <w:tcBorders>
              <w:left w:val="nil"/>
              <w:bottom w:val="nil"/>
              <w:right w:val="nil"/>
            </w:tcBorders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Granty a transfery boli účelovo viazané a boli použité v súlade s ich účelom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príjmy: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Upravený rozpočet na rok 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80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</w:t>
            </w:r>
            <w:r w:rsidR="0080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17 700,00</w:t>
            </w:r>
          </w:p>
        </w:tc>
        <w:tc>
          <w:tcPr>
            <w:tcW w:w="3071" w:type="dxa"/>
          </w:tcPr>
          <w:p w:rsidR="00651C37" w:rsidRPr="00281EE4" w:rsidRDefault="00651C37" w:rsidP="00801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</w:t>
            </w:r>
            <w:r w:rsidR="0080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17 700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100,00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1440"/>
        <w:gridCol w:w="1352"/>
        <w:gridCol w:w="2160"/>
      </w:tblGrid>
      <w:tr w:rsidR="00651C37" w:rsidRPr="00281EE4" w:rsidTr="00D252D6">
        <w:tc>
          <w:tcPr>
            <w:tcW w:w="2988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440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352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 31.12.</w:t>
            </w: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</w:t>
            </w:r>
            <w:r w:rsidR="00D25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60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% </w:t>
            </w:r>
          </w:p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plnenia</w:t>
            </w:r>
          </w:p>
        </w:tc>
      </w:tr>
      <w:tr w:rsidR="00651C37" w:rsidRPr="00281EE4" w:rsidTr="00D252D6">
        <w:trPr>
          <w:cantSplit/>
          <w:trHeight w:val="330"/>
        </w:trPr>
        <w:tc>
          <w:tcPr>
            <w:tcW w:w="2988" w:type="dxa"/>
          </w:tcPr>
          <w:p w:rsidR="00651C37" w:rsidRPr="00281EE4" w:rsidRDefault="00801F15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322001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ŠR</w:t>
            </w:r>
          </w:p>
        </w:tc>
        <w:tc>
          <w:tcPr>
            <w:tcW w:w="1440" w:type="dxa"/>
          </w:tcPr>
          <w:p w:rsidR="00651C37" w:rsidRPr="00281EE4" w:rsidRDefault="00651C37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801F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12 700,00</w:t>
            </w:r>
          </w:p>
        </w:tc>
        <w:tc>
          <w:tcPr>
            <w:tcW w:w="1352" w:type="dxa"/>
          </w:tcPr>
          <w:p w:rsidR="00651C37" w:rsidRPr="00281EE4" w:rsidRDefault="00651C37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801F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160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51C37" w:rsidRPr="00281EE4" w:rsidTr="00D252D6">
        <w:trPr>
          <w:cantSplit/>
          <w:trHeight w:val="330"/>
        </w:trPr>
        <w:tc>
          <w:tcPr>
            <w:tcW w:w="2988" w:type="dxa"/>
          </w:tcPr>
          <w:p w:rsidR="00651C37" w:rsidRPr="00281EE4" w:rsidRDefault="00801F15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322002 zo štátneho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účel.fondu</w:t>
            </w:r>
            <w:proofErr w:type="spellEnd"/>
          </w:p>
        </w:tc>
        <w:tc>
          <w:tcPr>
            <w:tcW w:w="1440" w:type="dxa"/>
          </w:tcPr>
          <w:p w:rsidR="00651C37" w:rsidRPr="00281EE4" w:rsidRDefault="00801F15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651C37"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  <w:r w:rsidR="00651C37"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352" w:type="dxa"/>
          </w:tcPr>
          <w:p w:rsidR="00651C37" w:rsidRPr="00281EE4" w:rsidRDefault="00651C37" w:rsidP="0080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801F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5 000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2160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51C37" w:rsidRPr="00281EE4" w:rsidTr="00D252D6">
        <w:trPr>
          <w:cantSplit/>
          <w:trHeight w:val="315"/>
        </w:trPr>
        <w:tc>
          <w:tcPr>
            <w:tcW w:w="2988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52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60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získa</w:t>
      </w:r>
      <w:r w:rsidR="00801F15">
        <w:rPr>
          <w:rFonts w:ascii="Times New Roman" w:eastAsia="Times New Roman" w:hAnsi="Times New Roman" w:cs="Times New Roman"/>
          <w:sz w:val="24"/>
          <w:szCs w:val="24"/>
          <w:lang w:eastAsia="sk-SK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kapitálový transfer</w:t>
      </w:r>
      <w:r w:rsidR="00801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rekonštrukciu MK v čiastke 12 700,00 Eur z Ministerstva financií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však v roku 2019 nebol použitý na rekonštrukciu (prenáša sa do roku 2020)</w:t>
      </w:r>
      <w:r w:rsidR="00801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kapitálový transfer na turistický prístrešok v čiastke 5 000,00 Eur </w:t>
      </w:r>
      <w:r w:rsidR="00180143">
        <w:rPr>
          <w:rFonts w:ascii="Times New Roman" w:eastAsia="Times New Roman" w:hAnsi="Times New Roman" w:cs="Times New Roman"/>
          <w:sz w:val="24"/>
          <w:szCs w:val="24"/>
          <w:lang w:eastAsia="sk-SK"/>
        </w:rPr>
        <w:t>zo SAŽP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Príjmové finančné operácie v celých eurách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9"/>
        <w:gridCol w:w="3315"/>
        <w:gridCol w:w="2804"/>
      </w:tblGrid>
      <w:tr w:rsidR="00651C37" w:rsidRPr="00281EE4" w:rsidTr="00D252D6">
        <w:tc>
          <w:tcPr>
            <w:tcW w:w="3169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 na rok 201</w:t>
            </w:r>
            <w:r w:rsidR="00D25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315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D25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04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</w:t>
            </w:r>
          </w:p>
        </w:tc>
      </w:tr>
      <w:tr w:rsidR="00651C37" w:rsidRPr="00281EE4" w:rsidTr="00D252D6">
        <w:tc>
          <w:tcPr>
            <w:tcW w:w="3169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180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3315" w:type="dxa"/>
          </w:tcPr>
          <w:p w:rsidR="00651C37" w:rsidRPr="00281EE4" w:rsidRDefault="00651C37" w:rsidP="0018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180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80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804" w:type="dxa"/>
          </w:tcPr>
          <w:p w:rsidR="00651C37" w:rsidRPr="00281EE4" w:rsidRDefault="00651C37" w:rsidP="0018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180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0,00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Rozbor plnenia výdavkov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výdavky v celých eurách</w:t>
      </w:r>
    </w:p>
    <w:tbl>
      <w:tblPr>
        <w:tblW w:w="93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4"/>
        <w:gridCol w:w="3126"/>
        <w:gridCol w:w="3126"/>
      </w:tblGrid>
      <w:tr w:rsidR="00651C37" w:rsidRPr="00281EE4" w:rsidTr="00D252D6">
        <w:trPr>
          <w:trHeight w:val="588"/>
        </w:trPr>
        <w:tc>
          <w:tcPr>
            <w:tcW w:w="3124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upravený na rok 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12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126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1C37" w:rsidRPr="00281EE4" w:rsidTr="00D252D6">
        <w:trPr>
          <w:trHeight w:val="310"/>
        </w:trPr>
        <w:tc>
          <w:tcPr>
            <w:tcW w:w="3124" w:type="dxa"/>
          </w:tcPr>
          <w:p w:rsidR="00651C37" w:rsidRPr="00281EE4" w:rsidRDefault="00651C37" w:rsidP="0018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1</w:t>
            </w:r>
            <w:r w:rsidR="0018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56 315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18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3126" w:type="dxa"/>
          </w:tcPr>
          <w:p w:rsidR="00651C37" w:rsidRPr="00281EE4" w:rsidRDefault="00651C37" w:rsidP="0018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1</w:t>
            </w:r>
            <w:r w:rsidR="0018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49 779,92</w:t>
            </w:r>
          </w:p>
        </w:tc>
        <w:tc>
          <w:tcPr>
            <w:tcW w:w="3126" w:type="dxa"/>
          </w:tcPr>
          <w:p w:rsidR="00651C37" w:rsidRPr="00281EE4" w:rsidRDefault="00651C37" w:rsidP="0018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18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180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82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Čerpanie  rozpočtu k 31.12.201</w:t>
      </w:r>
      <w:r w:rsidR="00D252D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bežné 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v celých eurách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Upravený     skutočnosť    % plnenia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rozpočet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0"/>
        <w:gridCol w:w="1180"/>
        <w:gridCol w:w="1260"/>
        <w:gridCol w:w="1160"/>
      </w:tblGrid>
      <w:tr w:rsidR="00651C37" w:rsidRPr="00281EE4" w:rsidTr="00D252D6">
        <w:trPr>
          <w:trHeight w:val="25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Verejná správa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104460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916,79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92,78</w:t>
            </w:r>
          </w:p>
        </w:tc>
      </w:tr>
      <w:tr w:rsidR="00651C37" w:rsidRPr="00281EE4" w:rsidTr="00D252D6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Finančná a rozpočtová oblasť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  <w:tr w:rsidR="00651C37" w:rsidRPr="00281EE4" w:rsidTr="00D252D6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Všeobecné verejné služby - voľby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1 415,00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1 415,40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</w:p>
        </w:tc>
      </w:tr>
      <w:tr w:rsidR="00651C37" w:rsidRPr="00281EE4" w:rsidTr="00D252D6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Požiarna ochrana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3 950,00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4 265,46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107,99</w:t>
            </w:r>
          </w:p>
        </w:tc>
      </w:tr>
      <w:tr w:rsidR="00651C37" w:rsidRPr="00281EE4" w:rsidTr="00D252D6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Všeobecná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prac.oblasť</w:t>
            </w:r>
            <w:proofErr w:type="spellEnd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menšie obecné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4 140,85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103,52</w:t>
            </w:r>
          </w:p>
        </w:tc>
      </w:tr>
      <w:tr w:rsidR="00651C37" w:rsidRPr="00281EE4" w:rsidTr="00D252D6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Cestná doprava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12 790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12 790,71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00,01</w:t>
            </w:r>
          </w:p>
        </w:tc>
      </w:tr>
      <w:tr w:rsidR="00651C37" w:rsidRPr="00281EE4" w:rsidTr="00D252D6">
        <w:trPr>
          <w:trHeight w:val="25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Nakladanie s odpadmi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7 050,73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100,30</w:t>
            </w:r>
          </w:p>
        </w:tc>
      </w:tr>
      <w:tr w:rsidR="00651C37" w:rsidRPr="00281EE4" w:rsidTr="00D252D6">
        <w:trPr>
          <w:trHeight w:val="28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Rozvoj bývania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125,04</w:t>
            </w:r>
          </w:p>
        </w:tc>
      </w:tr>
      <w:tr w:rsidR="00651C37" w:rsidRPr="00281EE4" w:rsidTr="00D252D6">
        <w:trPr>
          <w:trHeight w:val="270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   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Rozvoj obcí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1 780,47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178,05</w:t>
            </w:r>
          </w:p>
        </w:tc>
      </w:tr>
      <w:tr w:rsidR="00651C37" w:rsidRPr="00281EE4" w:rsidTr="00D252D6">
        <w:trPr>
          <w:trHeight w:val="293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Verejné osvetlenie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1C37" w:rsidRPr="00281EE4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4 000,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208,70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9542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5,22</w:t>
            </w:r>
          </w:p>
        </w:tc>
      </w:tr>
      <w:tr w:rsidR="00651C37" w:rsidRPr="00281EE4" w:rsidTr="00D252D6">
        <w:trPr>
          <w:trHeight w:val="293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Rekreačné a športové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1C37" w:rsidRDefault="00651C37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Default="00954296" w:rsidP="00954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Default="00954296" w:rsidP="00D25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</w:tr>
      <w:tr w:rsidR="00651C37" w:rsidRPr="00281EE4" w:rsidTr="00D252D6">
        <w:trPr>
          <w:cantSplit/>
          <w:trHeight w:val="28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Ostatné kultúrne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1C37" w:rsidRPr="00281EE4" w:rsidRDefault="00651C37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</w:t>
            </w:r>
            <w:r w:rsidR="00EF70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3 990,29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81,43</w:t>
            </w:r>
          </w:p>
        </w:tc>
      </w:tr>
      <w:tr w:rsidR="00651C37" w:rsidRPr="00281EE4" w:rsidTr="00D252D6">
        <w:trPr>
          <w:cantSplit/>
          <w:trHeight w:val="37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Náboženské a iné spol. služby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817,06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90,78</w:t>
            </w:r>
          </w:p>
        </w:tc>
      </w:tr>
      <w:tr w:rsidR="00651C37" w:rsidRPr="00281EE4" w:rsidTr="00D252D6">
        <w:trPr>
          <w:cantSplit/>
          <w:trHeight w:val="37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Invalidita a ŤZP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482,40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51C37" w:rsidRPr="00281EE4" w:rsidRDefault="00651C37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F70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20,60</w:t>
            </w:r>
          </w:p>
        </w:tc>
      </w:tr>
      <w:tr w:rsidR="00EF708A" w:rsidRPr="00281EE4" w:rsidTr="00D252D6">
        <w:trPr>
          <w:cantSplit/>
          <w:trHeight w:val="375"/>
        </w:trPr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08A" w:rsidRPr="00281EE4" w:rsidRDefault="00EF708A" w:rsidP="00EF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Sociálne zabezpečenie inde neklas.(pomoc Prešovu)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EF708A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08A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F708A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100,00</w:t>
            </w:r>
          </w:p>
        </w:tc>
      </w:tr>
      <w:tr w:rsidR="00651C37" w:rsidRPr="00281EE4" w:rsidTr="00D252D6">
        <w:trPr>
          <w:cantSplit/>
          <w:trHeight w:val="299"/>
        </w:trPr>
        <w:tc>
          <w:tcPr>
            <w:tcW w:w="9120" w:type="dxa"/>
            <w:gridSpan w:val="4"/>
            <w:tcBorders>
              <w:top w:val="nil"/>
              <w:bottom w:val="nil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výdavky v celých eurách: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51C37" w:rsidRPr="00281EE4" w:rsidTr="00D252D6">
        <w:tc>
          <w:tcPr>
            <w:tcW w:w="3070" w:type="dxa"/>
          </w:tcPr>
          <w:p w:rsidR="00651C37" w:rsidRPr="00281EE4" w:rsidRDefault="00651C37" w:rsidP="00EF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upravený na rok 201</w:t>
            </w:r>
            <w:r w:rsidR="00EF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71" w:type="dxa"/>
          </w:tcPr>
          <w:p w:rsidR="00651C37" w:rsidRPr="00281EE4" w:rsidRDefault="00651C37" w:rsidP="00EF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EF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EF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</w:t>
            </w:r>
            <w:r w:rsidR="00EF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6 761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3071" w:type="dxa"/>
          </w:tcPr>
          <w:p w:rsidR="00651C37" w:rsidRPr="00281EE4" w:rsidRDefault="00651C37" w:rsidP="00EF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</w:t>
            </w:r>
            <w:r w:rsidR="00EF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6 760,69</w:t>
            </w:r>
          </w:p>
        </w:tc>
        <w:tc>
          <w:tcPr>
            <w:tcW w:w="3071" w:type="dxa"/>
          </w:tcPr>
          <w:p w:rsidR="00651C37" w:rsidRPr="00281EE4" w:rsidRDefault="00651C37" w:rsidP="00EF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EF7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9,99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2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1285"/>
        <w:gridCol w:w="1260"/>
        <w:gridCol w:w="1160"/>
      </w:tblGrid>
      <w:tr w:rsidR="00651C37" w:rsidRPr="00281EE4" w:rsidTr="00D252D6">
        <w:trPr>
          <w:trHeight w:val="25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EF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Verejná správa – </w:t>
            </w:r>
            <w:r w:rsidR="00EF70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územný plán obce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51C37" w:rsidRPr="00281EE4" w:rsidRDefault="00651C37" w:rsidP="00EF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E61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EF70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37" w:rsidRPr="00281EE4" w:rsidRDefault="00EF708A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C37" w:rsidRPr="00281EE4" w:rsidRDefault="00651C37" w:rsidP="00EF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EF70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51C37" w:rsidRPr="00281EE4" w:rsidTr="00D252D6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45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Verejná správa – </w:t>
            </w:r>
            <w:r w:rsidR="004574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turistický prístrešok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51C37" w:rsidRPr="00281EE4" w:rsidRDefault="00E61438" w:rsidP="00E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5 581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37" w:rsidRPr="00281EE4" w:rsidRDefault="00E61438" w:rsidP="00E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5 580,69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C37" w:rsidRPr="00281EE4" w:rsidRDefault="00E61438" w:rsidP="00E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99,99</w:t>
            </w:r>
          </w:p>
        </w:tc>
      </w:tr>
      <w:tr w:rsidR="00651C37" w:rsidRPr="00281EE4" w:rsidTr="00D252D6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Požiarna ochrana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projektová dok.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651C37" w:rsidRPr="00281EE4" w:rsidRDefault="00651C37" w:rsidP="00E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E61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C37" w:rsidRPr="00281EE4" w:rsidRDefault="00651C37" w:rsidP="00E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E61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1C37" w:rsidRPr="00281EE4" w:rsidRDefault="00651C37" w:rsidP="00E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E61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51C37" w:rsidRPr="00281EE4" w:rsidTr="00D252D6">
        <w:trPr>
          <w:cantSplit/>
          <w:trHeight w:val="70"/>
        </w:trPr>
        <w:tc>
          <w:tcPr>
            <w:tcW w:w="9120" w:type="dxa"/>
            <w:gridSpan w:val="4"/>
            <w:tcBorders>
              <w:top w:val="nil"/>
              <w:bottom w:val="nil"/>
            </w:tcBorders>
            <w:vAlign w:val="bottom"/>
          </w:tcPr>
          <w:p w:rsidR="00651C37" w:rsidRPr="00281EE4" w:rsidRDefault="00651C37" w:rsidP="00D252D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Výdavkové finančné operácie v celých eurách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D25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0,00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0,00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0,00</w:t>
            </w:r>
          </w:p>
        </w:tc>
      </w:tr>
    </w:tbl>
    <w:p w:rsidR="00651C37" w:rsidRPr="00281EE4" w:rsidRDefault="00651C37" w:rsidP="00651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o hospodárení príspevkových  a rozpočtových organizácií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A/ Obec nemá zriadenú ani príspevkovú ani rozpočtovú organizáciu.</w:t>
      </w:r>
    </w:p>
    <w:p w:rsidR="00651C37" w:rsidRPr="00281EE4" w:rsidRDefault="00651C37" w:rsidP="00651C3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Použitie prebytku a vysporiadanie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schodku hospodárenia za rok 201</w:t>
      </w:r>
      <w:r w:rsidR="00D252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a výdavky obce  v celých eurách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651C37" w:rsidRPr="00281EE4" w:rsidTr="00D252D6">
        <w:tc>
          <w:tcPr>
            <w:tcW w:w="230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30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</w:t>
            </w:r>
          </w:p>
        </w:tc>
        <w:tc>
          <w:tcPr>
            <w:tcW w:w="230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</w:t>
            </w:r>
          </w:p>
        </w:tc>
        <w:tc>
          <w:tcPr>
            <w:tcW w:w="230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rozdiel</w:t>
            </w:r>
          </w:p>
        </w:tc>
      </w:tr>
      <w:tr w:rsidR="00651C37" w:rsidRPr="00281EE4" w:rsidTr="00D252D6">
        <w:tc>
          <w:tcPr>
            <w:tcW w:w="230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</w:t>
            </w:r>
          </w:p>
        </w:tc>
        <w:tc>
          <w:tcPr>
            <w:tcW w:w="2303" w:type="dxa"/>
          </w:tcPr>
          <w:p w:rsidR="00651C37" w:rsidRPr="00281EE4" w:rsidRDefault="00651C37" w:rsidP="0065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654B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82 649,32</w:t>
            </w:r>
          </w:p>
        </w:tc>
        <w:tc>
          <w:tcPr>
            <w:tcW w:w="2303" w:type="dxa"/>
          </w:tcPr>
          <w:p w:rsidR="00651C37" w:rsidRPr="00281EE4" w:rsidRDefault="00651C37" w:rsidP="0065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654B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56 540,61</w:t>
            </w:r>
          </w:p>
        </w:tc>
        <w:tc>
          <w:tcPr>
            <w:tcW w:w="2303" w:type="dxa"/>
          </w:tcPr>
          <w:p w:rsidR="00651C37" w:rsidRPr="00281EE4" w:rsidRDefault="00651C37" w:rsidP="00654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65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65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108,71</w:t>
            </w:r>
          </w:p>
        </w:tc>
      </w:tr>
      <w:tr w:rsidR="00651C37" w:rsidRPr="00281EE4" w:rsidTr="00D252D6">
        <w:trPr>
          <w:cantSplit/>
          <w:trHeight w:val="55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 príjmov a výdavkov za rok 201</w:t>
      </w:r>
      <w:r w:rsidR="00E61438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654B3E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rozpočtu obce vo výške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654B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3 408,71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€,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B3E">
        <w:rPr>
          <w:rFonts w:ascii="Times New Roman" w:eastAsia="Times New Roman" w:hAnsi="Times New Roman" w:cs="Times New Roman"/>
          <w:sz w:val="24"/>
          <w:szCs w:val="24"/>
          <w:lang w:eastAsia="sk-SK"/>
        </w:rPr>
        <w:t>(do rozpočtového hospodárenia-prebytku obce nebol zahrnutý poskytnutý grant vo výške 12 700,00 Eur na rekonštrukciu MK, ktorý bude použitý v roku 2020)</w:t>
      </w: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2973"/>
        <w:gridCol w:w="3071"/>
      </w:tblGrid>
      <w:tr w:rsidR="00651C37" w:rsidRPr="00281EE4" w:rsidTr="00D252D6">
        <w:tc>
          <w:tcPr>
            <w:tcW w:w="3168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Bežné príjmy = </w:t>
            </w:r>
          </w:p>
          <w:p w:rsidR="00651C37" w:rsidRPr="00281EE4" w:rsidRDefault="00651C37" w:rsidP="00E6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E6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64 949,32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7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výdavky=</w:t>
            </w:r>
          </w:p>
          <w:p w:rsidR="00651C37" w:rsidRPr="00281EE4" w:rsidRDefault="00651C37" w:rsidP="00E61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E61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49 779,92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1C37" w:rsidRPr="00281EE4" w:rsidRDefault="00651C37" w:rsidP="00E61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E61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E614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169,40</w:t>
            </w:r>
          </w:p>
        </w:tc>
      </w:tr>
      <w:tr w:rsidR="00651C37" w:rsidRPr="00281EE4" w:rsidTr="00D252D6">
        <w:tc>
          <w:tcPr>
            <w:tcW w:w="3168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 =</w:t>
            </w:r>
          </w:p>
          <w:p w:rsidR="00651C37" w:rsidRPr="00281EE4" w:rsidRDefault="00654B3E" w:rsidP="0065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17 700,00</w:t>
            </w:r>
          </w:p>
        </w:tc>
        <w:tc>
          <w:tcPr>
            <w:tcW w:w="297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 =</w:t>
            </w:r>
          </w:p>
          <w:p w:rsidR="00651C37" w:rsidRPr="00281EE4" w:rsidRDefault="00654B3E" w:rsidP="0065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6 760,69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1C37" w:rsidRPr="00281EE4" w:rsidRDefault="00654B3E" w:rsidP="0065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10 939,31</w:t>
            </w:r>
          </w:p>
        </w:tc>
      </w:tr>
      <w:tr w:rsidR="00651C37" w:rsidRPr="00281EE4" w:rsidTr="00D252D6">
        <w:tc>
          <w:tcPr>
            <w:tcW w:w="3168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spolu:</w:t>
            </w:r>
          </w:p>
          <w:p w:rsidR="00651C37" w:rsidRPr="00281EE4" w:rsidRDefault="00651C37" w:rsidP="0065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65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82 649,32</w:t>
            </w: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7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spolu:</w:t>
            </w:r>
          </w:p>
          <w:p w:rsidR="00651C37" w:rsidRPr="00281EE4" w:rsidRDefault="00651C37" w:rsidP="0065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654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56 540,61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Rozdiel:</w:t>
            </w:r>
          </w:p>
          <w:p w:rsidR="00651C37" w:rsidRPr="00281EE4" w:rsidRDefault="00654B3E" w:rsidP="0065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2</w:t>
            </w:r>
            <w:r w:rsidR="00651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108,71</w:t>
            </w:r>
          </w:p>
        </w:tc>
      </w:tr>
      <w:tr w:rsidR="00651C37" w:rsidRPr="00281EE4" w:rsidTr="00D252D6">
        <w:tc>
          <w:tcPr>
            <w:tcW w:w="3168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973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ustanovenia § 16 </w:t>
      </w:r>
      <w:proofErr w:type="spellStart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6 zák. č. 583/2004 </w:t>
      </w:r>
      <w:proofErr w:type="spellStart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sa  odporúča </w:t>
      </w:r>
      <w:r w:rsidR="00654B3E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rozpočtu 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odviesť do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rezervného fondu obce. </w:t>
      </w:r>
    </w:p>
    <w:p w:rsidR="00651C37" w:rsidRPr="00281EE4" w:rsidRDefault="00651C37" w:rsidP="00651C3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Tvorba a použitie prostriedkov rezervného fondu a sociálneho fondu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bude použitý na kapitálové výdavky v plnej výške.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zákon o tvorbe a použití sociálneho fondu.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201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tvorila sociálny fond vo výške 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424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507,71 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čerpanie bolo vo výške </w:t>
      </w:r>
    </w:p>
    <w:p w:rsidR="00651C37" w:rsidRPr="00E42477" w:rsidRDefault="00E4247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24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538,86 EUR</w:t>
      </w:r>
      <w:r w:rsidR="00651C37" w:rsidRPr="00E424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Z toho: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– príspevok na stravovanie                         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424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538,86 </w:t>
      </w:r>
      <w:bookmarkStart w:id="0" w:name="_GoBack"/>
      <w:bookmarkEnd w:id="0"/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</w:t>
      </w: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967F1C" w:rsidRDefault="00651C37" w:rsidP="00651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7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Usporiadanie výsledku hospodárenia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Usporiadanie účtov výsledku hospodárenia: zisk vo výške  </w:t>
      </w:r>
      <w:r w:rsidR="00274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2 888,71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/čo je rozdiel medzi účtami 6.. účty výnosov 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74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75 035,19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 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5.. účty nákladov 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74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72 146,48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doporučujeme</w:t>
      </w:r>
      <w:proofErr w:type="spellEnd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usporiadať z účtu 428 – </w:t>
      </w:r>
      <w:proofErr w:type="spellStart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nevysporiadaný</w:t>
      </w:r>
      <w:proofErr w:type="spellEnd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výsledok hospodárenia minulých rokov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Prehľad o poskytnutých zárukách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Obec Banský Studenec v roku 201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neposkytla záruky.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Prehľad o stave dlhu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v roku 201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nemala žiadny dlh.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Bilancia aktív a pasív k 31.12.201</w:t>
      </w:r>
      <w:r w:rsidR="00967F1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Aktíva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</w:tblGrid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Riadok súvahy Názov 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Brutto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korekcia</w:t>
            </w: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netto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3 - DNH 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1 658,07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1 658,07</w:t>
            </w: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12 - Pozemky 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8 970,24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8 970,24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15 - stavby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74 064,88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44 683,92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29 380,96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16 - stroje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5 763,64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2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2 039,87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3 723,77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17 – dopravné prostriedky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3 205,20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2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7 100,20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6 105,00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20 - DDHM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21 041,46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3 558,74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7 482,72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22 obstarania DDHM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3 338,67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3 338,67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24 cenné papiere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88 468,00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88 468,00</w:t>
            </w:r>
          </w:p>
        </w:tc>
      </w:tr>
      <w:tr w:rsidR="00651C37" w:rsidRPr="00281EE4" w:rsidTr="00D252D6">
        <w:trPr>
          <w:trHeight w:val="70"/>
        </w:trPr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34 zásoby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120,71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120,71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40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zúčtov.medzi</w:t>
            </w:r>
            <w:proofErr w:type="spellEnd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subjektami VS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r.52  pohľadávky ostatné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r.65 ostatné pohľadávky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076,62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1 076,62</w:t>
            </w:r>
          </w:p>
        </w:tc>
        <w:tc>
          <w:tcPr>
            <w:tcW w:w="1843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r.68  pohľadávky nedaňové</w:t>
            </w:r>
          </w:p>
        </w:tc>
        <w:tc>
          <w:tcPr>
            <w:tcW w:w="1842" w:type="dxa"/>
          </w:tcPr>
          <w:p w:rsidR="00651C37" w:rsidRPr="00281EE4" w:rsidRDefault="00274759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1 135,20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1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76,95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958,25</w:t>
            </w:r>
          </w:p>
        </w:tc>
      </w:tr>
      <w:tr w:rsidR="00651C37" w:rsidRPr="00281EE4" w:rsidTr="00D252D6"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69 pohľadávky daňové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43,08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43,08</w:t>
            </w:r>
          </w:p>
        </w:tc>
      </w:tr>
      <w:tr w:rsidR="00651C37" w:rsidRPr="00281EE4" w:rsidTr="00D252D6">
        <w:trPr>
          <w:cantSplit/>
          <w:trHeight w:val="480"/>
        </w:trPr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86 pokladňa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62,29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274759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62,29</w:t>
            </w:r>
          </w:p>
        </w:tc>
      </w:tr>
      <w:tr w:rsidR="00651C37" w:rsidRPr="00281EE4" w:rsidTr="00D252D6">
        <w:trPr>
          <w:cantSplit/>
          <w:trHeight w:val="337"/>
        </w:trPr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87 ceniny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946,73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946,73</w:t>
            </w:r>
          </w:p>
        </w:tc>
      </w:tr>
      <w:tr w:rsidR="00651C37" w:rsidRPr="00281EE4" w:rsidTr="00D252D6">
        <w:trPr>
          <w:cantSplit/>
          <w:trHeight w:val="337"/>
        </w:trPr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88 účty</w:t>
            </w:r>
          </w:p>
        </w:tc>
        <w:tc>
          <w:tcPr>
            <w:tcW w:w="1842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86 318,69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651C37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86 318,69</w:t>
            </w:r>
          </w:p>
        </w:tc>
      </w:tr>
      <w:tr w:rsidR="00651C37" w:rsidRPr="00281EE4" w:rsidTr="00D252D6">
        <w:trPr>
          <w:trHeight w:val="600"/>
        </w:trPr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111 náklady budúcich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</w:t>
            </w:r>
            <w:proofErr w:type="spellEnd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42" w:type="dxa"/>
          </w:tcPr>
          <w:p w:rsidR="00651C37" w:rsidRPr="00281EE4" w:rsidRDefault="00274759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097,30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274759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651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097,30</w:t>
            </w:r>
          </w:p>
        </w:tc>
      </w:tr>
      <w:tr w:rsidR="00651C37" w:rsidRPr="00281EE4" w:rsidTr="00D252D6">
        <w:trPr>
          <w:trHeight w:val="420"/>
        </w:trPr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113 príjmy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bud.období</w:t>
            </w:r>
            <w:proofErr w:type="spellEnd"/>
          </w:p>
        </w:tc>
        <w:tc>
          <w:tcPr>
            <w:tcW w:w="1842" w:type="dxa"/>
          </w:tcPr>
          <w:p w:rsidR="00651C37" w:rsidRPr="00281EE4" w:rsidRDefault="00330CFA" w:rsidP="0027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2747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231,48</w:t>
            </w:r>
          </w:p>
        </w:tc>
        <w:tc>
          <w:tcPr>
            <w:tcW w:w="1842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0,00</w:t>
            </w:r>
          </w:p>
        </w:tc>
        <w:tc>
          <w:tcPr>
            <w:tcW w:w="1843" w:type="dxa"/>
          </w:tcPr>
          <w:p w:rsidR="00651C37" w:rsidRPr="00281EE4" w:rsidRDefault="00330CFA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231,48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Pasíva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</w:tblGrid>
      <w:tr w:rsidR="00651C37" w:rsidRPr="00281EE4" w:rsidTr="00D252D6">
        <w:trPr>
          <w:trHeight w:val="285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Riadok súvahy Názov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Účtovné obdobie</w:t>
            </w:r>
          </w:p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1C37" w:rsidRPr="00281EE4" w:rsidTr="00D252D6">
        <w:trPr>
          <w:trHeight w:val="270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117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oceňov.rozdiely</w:t>
            </w:r>
            <w:proofErr w:type="spellEnd"/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0,00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124 – účet 428</w:t>
            </w:r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76 088,30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125 výsledok hospodárenia za účtovné obdobie rozdiel medzi výnosmi a nákladmi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2 888,71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r. 131 ostatné krátkodobé rezervy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330CFA" w:rsidRPr="00281EE4" w:rsidTr="00D252D6">
        <w:tc>
          <w:tcPr>
            <w:tcW w:w="3070" w:type="dxa"/>
          </w:tcPr>
          <w:p w:rsidR="00330CFA" w:rsidRPr="00281EE4" w:rsidRDefault="00330CFA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ost.zúčtov.rozpočtu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</w:t>
            </w:r>
            <w:proofErr w:type="spellEnd"/>
          </w:p>
        </w:tc>
        <w:tc>
          <w:tcPr>
            <w:tcW w:w="3071" w:type="dxa"/>
          </w:tcPr>
          <w:p w:rsidR="00330CFA" w:rsidRPr="00281EE4" w:rsidRDefault="00330CFA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12 700,00</w:t>
            </w:r>
          </w:p>
        </w:tc>
      </w:tr>
      <w:tr w:rsidR="00651C37" w:rsidRPr="00281EE4" w:rsidTr="00D252D6"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144 záväzky zo SF</w:t>
            </w:r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198,59</w:t>
            </w:r>
          </w:p>
        </w:tc>
      </w:tr>
      <w:tr w:rsidR="00651C37" w:rsidRPr="00281EE4" w:rsidTr="00D252D6">
        <w:trPr>
          <w:trHeight w:val="300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152 Dodávatelia</w:t>
            </w:r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1 910,10</w:t>
            </w:r>
          </w:p>
        </w:tc>
      </w:tr>
      <w:tr w:rsidR="00651C37" w:rsidRPr="00281EE4" w:rsidTr="00D252D6">
        <w:trPr>
          <w:trHeight w:val="270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160 Iné záväzky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122,90</w:t>
            </w:r>
          </w:p>
        </w:tc>
      </w:tr>
      <w:tr w:rsidR="00651C37" w:rsidRPr="00281EE4" w:rsidTr="00D252D6">
        <w:trPr>
          <w:trHeight w:val="270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163 Zamestnanci</w:t>
            </w:r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4 226,15</w:t>
            </w:r>
          </w:p>
        </w:tc>
      </w:tr>
      <w:tr w:rsidR="00651C37" w:rsidRPr="00281EE4" w:rsidTr="00D252D6">
        <w:trPr>
          <w:trHeight w:val="270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165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</w:t>
            </w:r>
            <w:proofErr w:type="spellEnd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poisťovne</w:t>
            </w:r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2 719,13</w:t>
            </w:r>
          </w:p>
        </w:tc>
      </w:tr>
      <w:tr w:rsidR="00651C37" w:rsidRPr="00281EE4" w:rsidTr="00D252D6">
        <w:trPr>
          <w:trHeight w:val="270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166 daň z príjmov</w:t>
            </w:r>
          </w:p>
        </w:tc>
        <w:tc>
          <w:tcPr>
            <w:tcW w:w="3071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0,00</w:t>
            </w:r>
          </w:p>
        </w:tc>
      </w:tr>
      <w:tr w:rsidR="00651C37" w:rsidRPr="00281EE4" w:rsidTr="00D252D6">
        <w:trPr>
          <w:trHeight w:val="270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167 Ostatné priame dane</w:t>
            </w:r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521,83</w:t>
            </w:r>
          </w:p>
        </w:tc>
      </w:tr>
      <w:tr w:rsidR="00651C37" w:rsidRPr="00281EE4" w:rsidTr="00D252D6">
        <w:trPr>
          <w:trHeight w:val="345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181 výdavky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bud.období</w:t>
            </w:r>
            <w:proofErr w:type="spellEnd"/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426,85</w:t>
            </w:r>
          </w:p>
        </w:tc>
      </w:tr>
      <w:tr w:rsidR="00651C37" w:rsidRPr="00281EE4" w:rsidTr="00D252D6">
        <w:trPr>
          <w:trHeight w:val="255"/>
        </w:trPr>
        <w:tc>
          <w:tcPr>
            <w:tcW w:w="3070" w:type="dxa"/>
          </w:tcPr>
          <w:p w:rsidR="00651C37" w:rsidRPr="00281EE4" w:rsidRDefault="00651C37" w:rsidP="00D2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r. 182 výnosy </w:t>
            </w:r>
            <w:proofErr w:type="spellStart"/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bud.období</w:t>
            </w:r>
            <w:proofErr w:type="spellEnd"/>
          </w:p>
        </w:tc>
        <w:tc>
          <w:tcPr>
            <w:tcW w:w="3071" w:type="dxa"/>
          </w:tcPr>
          <w:p w:rsidR="00651C37" w:rsidRPr="00281EE4" w:rsidRDefault="00651C37" w:rsidP="0033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1E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330CF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5 196,33</w:t>
            </w:r>
          </w:p>
        </w:tc>
      </w:tr>
    </w:tbl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odpisovania: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používala rovnomerné odpisovanie v zmysle zákona o účtovníctve § 27 ods.4 hmotný majetok okrem zásob a nehmotný majetok okrem pohľadávok je odpisovaný počas predpokladanej doby používania zodpovedajúcej spotrebe budúcich ekonomických úžitkov majetku.</w:t>
      </w:r>
    </w:p>
    <w:p w:rsidR="00651C37" w:rsidRPr="00281EE4" w:rsidRDefault="00651C37" w:rsidP="00651C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967F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9. Návrh uznesenia OZ v </w:t>
      </w:r>
      <w:proofErr w:type="spellStart"/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Ban</w:t>
      </w:r>
      <w:proofErr w:type="spellEnd"/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 Studenci č. ...../20</w:t>
      </w:r>
      <w:r w:rsidR="00967F1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</w:t>
      </w:r>
      <w:r w:rsidRPr="00281EE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zo dňa ...................    </w:t>
      </w:r>
    </w:p>
    <w:p w:rsidR="00651C37" w:rsidRPr="00281EE4" w:rsidRDefault="00651C37" w:rsidP="00651C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A/ Obecné zastupiteľstvo v </w:t>
      </w:r>
      <w:proofErr w:type="spellStart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Ban</w:t>
      </w:r>
      <w:proofErr w:type="spellEnd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. Studenci berie na vedomie stanovisko hlavného kontrolóra k záverečnému účtu za rok 201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B/ Obecné zastupiteľstvo schvaľuje – zisk z hospodárskej činnosti  z roku 201</w:t>
      </w:r>
      <w:r w:rsidR="00967F1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330C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2 888,71</w:t>
      </w:r>
      <w:r w:rsidRPr="00281E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usporiadať z účtu 428 – </w:t>
      </w:r>
      <w:proofErr w:type="spellStart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nevysporiadaný</w:t>
      </w:r>
      <w:proofErr w:type="spellEnd"/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výsledok hospodárenia minulých rokov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C/ Obecné zastupiteľstvo schvaľuje použitie rezervného fondu  len na kapitálové výdavky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>D/ Obecné zastupiteľstvo schvaľuje Záverečný účet obce a celoročné hospodárenie bez výhrad</w:t>
      </w: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Pavol Santoris </w:t>
      </w:r>
    </w:p>
    <w:p w:rsidR="00651C37" w:rsidRPr="00281EE4" w:rsidRDefault="00651C37" w:rsidP="0065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starosta obce</w:t>
      </w:r>
    </w:p>
    <w:p w:rsidR="00D252D6" w:rsidRDefault="00D252D6"/>
    <w:sectPr w:rsidR="00D2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D3A"/>
    <w:multiLevelType w:val="hybridMultilevel"/>
    <w:tmpl w:val="821627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725D1"/>
    <w:multiLevelType w:val="hybridMultilevel"/>
    <w:tmpl w:val="C2E8F8E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E4AE9"/>
    <w:multiLevelType w:val="hybridMultilevel"/>
    <w:tmpl w:val="10F86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37"/>
    <w:rsid w:val="00180143"/>
    <w:rsid w:val="001F1917"/>
    <w:rsid w:val="00274759"/>
    <w:rsid w:val="00330CFA"/>
    <w:rsid w:val="00457404"/>
    <w:rsid w:val="00651C37"/>
    <w:rsid w:val="00654B3E"/>
    <w:rsid w:val="00726483"/>
    <w:rsid w:val="00801F15"/>
    <w:rsid w:val="00954296"/>
    <w:rsid w:val="00967F1C"/>
    <w:rsid w:val="00AE31FA"/>
    <w:rsid w:val="00D252D6"/>
    <w:rsid w:val="00DB01C0"/>
    <w:rsid w:val="00E42477"/>
    <w:rsid w:val="00E61438"/>
    <w:rsid w:val="00E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9348-4E5A-47F4-BA3F-5AD40FA2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1C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3</cp:revision>
  <dcterms:created xsi:type="dcterms:W3CDTF">2020-05-11T06:36:00Z</dcterms:created>
  <dcterms:modified xsi:type="dcterms:W3CDTF">2020-05-11T09:38:00Z</dcterms:modified>
</cp:coreProperties>
</file>