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07" w:rsidRPr="000252A8" w:rsidRDefault="000252A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bookmarkStart w:id="0" w:name="_GoBack"/>
      <w:bookmarkEnd w:id="0"/>
      <w:r>
        <w:rPr>
          <w:b/>
          <w:sz w:val="52"/>
          <w:szCs w:val="52"/>
        </w:rPr>
        <w:t xml:space="preserve">  </w:t>
      </w:r>
      <w:r w:rsidRPr="000252A8">
        <w:rPr>
          <w:b/>
          <w:sz w:val="52"/>
          <w:szCs w:val="52"/>
        </w:rPr>
        <w:t>OZNAM</w:t>
      </w:r>
    </w:p>
    <w:p w:rsidR="000252A8" w:rsidRPr="000252A8" w:rsidRDefault="000252A8">
      <w:pPr>
        <w:rPr>
          <w:b/>
          <w:sz w:val="52"/>
          <w:szCs w:val="52"/>
        </w:rPr>
      </w:pPr>
      <w:r w:rsidRPr="000252A8">
        <w:rPr>
          <w:b/>
          <w:sz w:val="52"/>
          <w:szCs w:val="52"/>
        </w:rPr>
        <w:t xml:space="preserve">Emailová adresa na doručenie žiadosti o vydanie hlasovacieho preukazu pre voľby prezidenta SR, ktoré sa budú konať 16.3.2019 pre Obec Banský Studenec je : </w:t>
      </w:r>
    </w:p>
    <w:p w:rsidR="000252A8" w:rsidRPr="000252A8" w:rsidRDefault="000252A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hyperlink r:id="rId4" w:history="1">
        <w:r w:rsidRPr="000252A8">
          <w:rPr>
            <w:rStyle w:val="Hypertextovprepojenie"/>
            <w:b/>
            <w:sz w:val="52"/>
            <w:szCs w:val="52"/>
          </w:rPr>
          <w:t>ocub.studenec@stonline.sk</w:t>
        </w:r>
      </w:hyperlink>
      <w:r w:rsidRPr="000252A8">
        <w:rPr>
          <w:b/>
          <w:sz w:val="52"/>
          <w:szCs w:val="52"/>
        </w:rPr>
        <w:t xml:space="preserve"> </w:t>
      </w:r>
    </w:p>
    <w:sectPr w:rsidR="000252A8" w:rsidRPr="0002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A8"/>
    <w:rsid w:val="000252A8"/>
    <w:rsid w:val="00A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05C4-8873-4D43-9CBA-71A051FE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b.studenec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1</cp:revision>
  <dcterms:created xsi:type="dcterms:W3CDTF">2019-02-12T07:11:00Z</dcterms:created>
  <dcterms:modified xsi:type="dcterms:W3CDTF">2019-02-12T07:13:00Z</dcterms:modified>
</cp:coreProperties>
</file>