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CF" w:rsidRPr="00672D5D" w:rsidRDefault="00333DCF" w:rsidP="00333DCF">
      <w:pPr>
        <w:jc w:val="center"/>
        <w:rPr>
          <w:b/>
          <w:sz w:val="36"/>
          <w:szCs w:val="36"/>
          <w:u w:val="single"/>
        </w:rPr>
      </w:pPr>
      <w:r w:rsidRPr="00672D5D">
        <w:rPr>
          <w:b/>
          <w:sz w:val="36"/>
          <w:szCs w:val="36"/>
          <w:u w:val="single"/>
        </w:rPr>
        <w:t>Obec Banský Studenec, 969 01</w:t>
      </w:r>
    </w:p>
    <w:p w:rsidR="00333DCF" w:rsidRDefault="00333DCF" w:rsidP="00333DCF">
      <w:pPr>
        <w:jc w:val="center"/>
        <w:rPr>
          <w:b/>
          <w:sz w:val="36"/>
          <w:szCs w:val="36"/>
        </w:rPr>
      </w:pPr>
    </w:p>
    <w:p w:rsidR="00333DCF" w:rsidRDefault="00333DCF" w:rsidP="00333D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Rozpočtové opatrenie č. 2/2018</w:t>
      </w:r>
    </w:p>
    <w:p w:rsidR="00333DCF" w:rsidRDefault="00333DCF" w:rsidP="00333DCF">
      <w:pPr>
        <w:rPr>
          <w:sz w:val="24"/>
          <w:szCs w:val="24"/>
        </w:rPr>
      </w:pPr>
    </w:p>
    <w:p w:rsidR="00333DCF" w:rsidRDefault="00333DCF" w:rsidP="00333DCF">
      <w:pPr>
        <w:rPr>
          <w:sz w:val="24"/>
          <w:szCs w:val="24"/>
        </w:rPr>
      </w:pPr>
      <w:r>
        <w:rPr>
          <w:sz w:val="24"/>
          <w:szCs w:val="24"/>
        </w:rPr>
        <w:t xml:space="preserve">V súlade s ustanovením § 14 zákona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rozpočtových pravidlách územnej samosprávy a o zmene a doplnení niektorých zákonov v znení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>. vykonávam zmenu rozpočtu rozpočtovým opatrením č. 2/2018 nasledovne:</w:t>
      </w:r>
    </w:p>
    <w:p w:rsidR="00333DCF" w:rsidRDefault="00333DCF" w:rsidP="00333DCF">
      <w:pPr>
        <w:rPr>
          <w:sz w:val="24"/>
          <w:szCs w:val="24"/>
        </w:rPr>
      </w:pPr>
      <w:r>
        <w:rPr>
          <w:sz w:val="24"/>
          <w:szCs w:val="24"/>
        </w:rPr>
        <w:t>Bežné príjmy budú zvýšené o </w:t>
      </w:r>
      <w:r w:rsidR="00E0631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 </w:t>
      </w:r>
      <w:r w:rsidR="00E06317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</w:rPr>
        <w:t>00,00</w:t>
      </w:r>
      <w:r w:rsidRPr="000927DF">
        <w:rPr>
          <w:b/>
          <w:sz w:val="24"/>
          <w:szCs w:val="24"/>
        </w:rPr>
        <w:t xml:space="preserve"> Eur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33DCF" w:rsidRPr="0024359B" w:rsidRDefault="00333DCF" w:rsidP="00333DCF">
      <w:pPr>
        <w:rPr>
          <w:b/>
          <w:sz w:val="24"/>
          <w:szCs w:val="24"/>
        </w:rPr>
      </w:pPr>
      <w:r>
        <w:rPr>
          <w:sz w:val="24"/>
          <w:szCs w:val="24"/>
        </w:rPr>
        <w:t>Kapitálové príjmy budú zvýšené o </w:t>
      </w:r>
      <w:r>
        <w:rPr>
          <w:b/>
          <w:sz w:val="24"/>
          <w:szCs w:val="24"/>
        </w:rPr>
        <w:t>268,00 Eur</w:t>
      </w:r>
      <w:r w:rsidR="00931066">
        <w:rPr>
          <w:b/>
          <w:sz w:val="24"/>
          <w:szCs w:val="24"/>
        </w:rPr>
        <w:t>.</w:t>
      </w:r>
    </w:p>
    <w:p w:rsidR="00333DCF" w:rsidRDefault="00333DCF" w:rsidP="00333DCF">
      <w:pPr>
        <w:rPr>
          <w:sz w:val="24"/>
          <w:szCs w:val="24"/>
        </w:rPr>
      </w:pPr>
      <w:r>
        <w:rPr>
          <w:sz w:val="24"/>
          <w:szCs w:val="24"/>
        </w:rPr>
        <w:t xml:space="preserve">Bežné výdavky </w:t>
      </w:r>
      <w:r w:rsidR="00931066">
        <w:rPr>
          <w:sz w:val="24"/>
          <w:szCs w:val="24"/>
        </w:rPr>
        <w:t>sa znižujú o </w:t>
      </w:r>
      <w:r w:rsidR="00931066" w:rsidRPr="00931066">
        <w:rPr>
          <w:b/>
          <w:sz w:val="24"/>
          <w:szCs w:val="24"/>
        </w:rPr>
        <w:t>3 </w:t>
      </w:r>
      <w:r w:rsidR="00E06317">
        <w:rPr>
          <w:b/>
          <w:sz w:val="24"/>
          <w:szCs w:val="24"/>
        </w:rPr>
        <w:t>2</w:t>
      </w:r>
      <w:r w:rsidR="00931066" w:rsidRPr="00931066">
        <w:rPr>
          <w:b/>
          <w:sz w:val="24"/>
          <w:szCs w:val="24"/>
        </w:rPr>
        <w:t>00,00 Eur</w:t>
      </w:r>
      <w:r w:rsidR="00931066">
        <w:rPr>
          <w:b/>
          <w:sz w:val="24"/>
          <w:szCs w:val="24"/>
        </w:rPr>
        <w:t>.</w:t>
      </w:r>
    </w:p>
    <w:p w:rsidR="00333DCF" w:rsidRDefault="00333DCF" w:rsidP="00333DCF">
      <w:pPr>
        <w:rPr>
          <w:sz w:val="24"/>
          <w:szCs w:val="24"/>
        </w:rPr>
      </w:pPr>
      <w:r>
        <w:rPr>
          <w:sz w:val="24"/>
          <w:szCs w:val="24"/>
        </w:rPr>
        <w:t xml:space="preserve">Kapitálové výdavky sa </w:t>
      </w:r>
      <w:r w:rsidR="00E06317">
        <w:rPr>
          <w:sz w:val="24"/>
          <w:szCs w:val="24"/>
        </w:rPr>
        <w:t>zvyšujú o </w:t>
      </w:r>
      <w:r w:rsidR="00E06317" w:rsidRPr="00E06317">
        <w:rPr>
          <w:b/>
          <w:sz w:val="24"/>
          <w:szCs w:val="24"/>
        </w:rPr>
        <w:t>3 200,00 Eu</w:t>
      </w:r>
      <w:r w:rsidR="00E06317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33DCF" w:rsidRPr="00CB1ABE" w:rsidRDefault="00333DCF" w:rsidP="00333DCF">
      <w:pPr>
        <w:rPr>
          <w:b/>
          <w:sz w:val="24"/>
          <w:szCs w:val="24"/>
        </w:rPr>
      </w:pPr>
      <w:r>
        <w:rPr>
          <w:sz w:val="24"/>
          <w:szCs w:val="24"/>
        </w:rPr>
        <w:t>Príjmové finančné operácie sa neopravujú.</w:t>
      </w:r>
    </w:p>
    <w:p w:rsidR="00333DCF" w:rsidRDefault="00333DCF" w:rsidP="00333DCF">
      <w:pPr>
        <w:rPr>
          <w:sz w:val="24"/>
          <w:szCs w:val="24"/>
        </w:rPr>
      </w:pPr>
    </w:p>
    <w:p w:rsidR="00333DCF" w:rsidRPr="00096E01" w:rsidRDefault="00333DCF" w:rsidP="00333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33DCF" w:rsidTr="0082692B">
        <w:trPr>
          <w:trHeight w:val="727"/>
        </w:trPr>
        <w:tc>
          <w:tcPr>
            <w:tcW w:w="1812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333DCF" w:rsidRPr="004F53E2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333DCF" w:rsidRDefault="00333DCF" w:rsidP="0082692B">
            <w:pPr>
              <w:jc w:val="center"/>
              <w:rPr>
                <w:b/>
                <w:sz w:val="24"/>
                <w:szCs w:val="24"/>
              </w:rPr>
            </w:pPr>
          </w:p>
          <w:p w:rsidR="00333DCF" w:rsidRPr="004F53E2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 w:rsidRPr="004F53E2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2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</w:p>
          <w:p w:rsidR="00333DCF" w:rsidRPr="004F53E2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</w:t>
            </w:r>
          </w:p>
          <w:p w:rsidR="00333DCF" w:rsidRPr="004F53E2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rozpočtu v EUR</w:t>
            </w:r>
          </w:p>
        </w:tc>
        <w:tc>
          <w:tcPr>
            <w:tcW w:w="1813" w:type="dxa"/>
          </w:tcPr>
          <w:p w:rsidR="00333DCF" w:rsidRDefault="00333DCF" w:rsidP="0082692B">
            <w:pPr>
              <w:rPr>
                <w:sz w:val="24"/>
                <w:szCs w:val="24"/>
              </w:rPr>
            </w:pPr>
          </w:p>
          <w:p w:rsidR="00333DCF" w:rsidRPr="004F53E2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333DCF" w:rsidTr="0082692B">
        <w:tc>
          <w:tcPr>
            <w:tcW w:w="1812" w:type="dxa"/>
          </w:tcPr>
          <w:p w:rsidR="00333DCF" w:rsidRPr="004F53E2" w:rsidRDefault="00333DCF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333DCF" w:rsidRPr="004F53E2" w:rsidRDefault="00333DCF" w:rsidP="0082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111003</w:t>
            </w:r>
          </w:p>
        </w:tc>
        <w:tc>
          <w:tcPr>
            <w:tcW w:w="1812" w:type="dxa"/>
          </w:tcPr>
          <w:p w:rsidR="00333DCF" w:rsidRPr="004F53E2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4F53E2" w:rsidRDefault="00333DCF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813" w:type="dxa"/>
          </w:tcPr>
          <w:p w:rsidR="00333DCF" w:rsidRPr="004F53E2" w:rsidRDefault="00333DCF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Podielové dane</w:t>
            </w:r>
          </w:p>
        </w:tc>
      </w:tr>
      <w:tr w:rsidR="00212BA2" w:rsidTr="0082692B">
        <w:tc>
          <w:tcPr>
            <w:tcW w:w="1812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312 001</w:t>
            </w: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A04BBC" w:rsidRDefault="00212BA2" w:rsidP="00212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spolu:</w:t>
            </w: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8104C2" w:rsidRDefault="00212BA2" w:rsidP="00212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6 000,00</w:t>
            </w: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231 000</w:t>
            </w: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Odpredaj pozemkov</w:t>
            </w: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268,00</w:t>
            </w: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Predaj Fabie</w:t>
            </w:r>
          </w:p>
        </w:tc>
      </w:tr>
      <w:tr w:rsidR="00212BA2" w:rsidTr="0082692B">
        <w:tc>
          <w:tcPr>
            <w:tcW w:w="1812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3B70D3" w:rsidRDefault="00212BA2" w:rsidP="00212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príjmy spolu:</w:t>
            </w: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3B70D3" w:rsidRDefault="00212BA2" w:rsidP="00212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268,00</w:t>
            </w: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8104C2" w:rsidRDefault="00212BA2" w:rsidP="00212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Finančné príjmové operácie spolu:</w:t>
            </w: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8104C2" w:rsidRDefault="00212BA2" w:rsidP="00212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  <w:tr w:rsidR="00212BA2" w:rsidTr="0082692B">
        <w:tc>
          <w:tcPr>
            <w:tcW w:w="1812" w:type="dxa"/>
          </w:tcPr>
          <w:p w:rsidR="00212BA2" w:rsidRPr="001B747F" w:rsidRDefault="00212BA2" w:rsidP="0021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8104C2" w:rsidRDefault="00212BA2" w:rsidP="0021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212BA2" w:rsidRPr="004F53E2" w:rsidRDefault="00212BA2" w:rsidP="00212BA2">
            <w:pPr>
              <w:rPr>
                <w:sz w:val="20"/>
                <w:szCs w:val="20"/>
              </w:rPr>
            </w:pPr>
          </w:p>
        </w:tc>
      </w:tr>
    </w:tbl>
    <w:p w:rsidR="00333DCF" w:rsidRDefault="00333DCF" w:rsidP="00333DCF">
      <w:pPr>
        <w:rPr>
          <w:b/>
          <w:sz w:val="24"/>
          <w:szCs w:val="24"/>
        </w:rPr>
      </w:pPr>
    </w:p>
    <w:p w:rsidR="00333DCF" w:rsidRDefault="00333DCF" w:rsidP="00333DCF">
      <w:pPr>
        <w:rPr>
          <w:b/>
          <w:sz w:val="24"/>
          <w:szCs w:val="24"/>
        </w:rPr>
      </w:pPr>
    </w:p>
    <w:p w:rsidR="00333DCF" w:rsidRDefault="00333DCF" w:rsidP="00333DCF">
      <w:pPr>
        <w:rPr>
          <w:b/>
          <w:sz w:val="24"/>
          <w:szCs w:val="24"/>
        </w:rPr>
      </w:pPr>
    </w:p>
    <w:p w:rsidR="00333DCF" w:rsidRDefault="00333DCF" w:rsidP="00333DCF">
      <w:pPr>
        <w:rPr>
          <w:b/>
          <w:sz w:val="24"/>
          <w:szCs w:val="24"/>
        </w:rPr>
      </w:pPr>
    </w:p>
    <w:p w:rsidR="00333DCF" w:rsidRDefault="00333DCF" w:rsidP="00333DCF">
      <w:pPr>
        <w:rPr>
          <w:b/>
          <w:sz w:val="24"/>
          <w:szCs w:val="24"/>
        </w:rPr>
      </w:pPr>
    </w:p>
    <w:p w:rsidR="00333DCF" w:rsidRDefault="00333DCF" w:rsidP="00333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Výdavková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333DCF" w:rsidTr="0082692B">
        <w:tc>
          <w:tcPr>
            <w:tcW w:w="1811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333DCF" w:rsidRPr="00E2134E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</w:p>
          <w:p w:rsidR="00333DCF" w:rsidRPr="00E2134E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3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</w:p>
          <w:p w:rsidR="00333DCF" w:rsidRPr="00E2134E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333DCF" w:rsidRPr="00E2134E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 rozpočtu v EUR</w:t>
            </w:r>
          </w:p>
        </w:tc>
        <w:tc>
          <w:tcPr>
            <w:tcW w:w="1813" w:type="dxa"/>
          </w:tcPr>
          <w:p w:rsidR="00333DCF" w:rsidRDefault="00333DCF" w:rsidP="0082692B">
            <w:pPr>
              <w:rPr>
                <w:b/>
                <w:sz w:val="24"/>
                <w:szCs w:val="24"/>
              </w:rPr>
            </w:pPr>
          </w:p>
        </w:tc>
      </w:tr>
      <w:tr w:rsidR="00333DCF" w:rsidRPr="00801B23" w:rsidTr="0082692B">
        <w:tc>
          <w:tcPr>
            <w:tcW w:w="1811" w:type="dxa"/>
          </w:tcPr>
          <w:p w:rsidR="00333DCF" w:rsidRPr="00801B23" w:rsidRDefault="00931066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333DCF" w:rsidRPr="00931066" w:rsidRDefault="00931066" w:rsidP="00931066">
            <w:pPr>
              <w:pStyle w:val="Odsekzoznamu"/>
              <w:numPr>
                <w:ilvl w:val="2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633001</w:t>
            </w:r>
          </w:p>
        </w:tc>
        <w:tc>
          <w:tcPr>
            <w:tcW w:w="1813" w:type="dxa"/>
          </w:tcPr>
          <w:p w:rsidR="00333DCF" w:rsidRPr="00801B23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801B23" w:rsidRDefault="00931066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-1 000,00</w:t>
            </w: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  <w:tr w:rsidR="00333DCF" w:rsidRPr="00801B23" w:rsidTr="0082692B">
        <w:tc>
          <w:tcPr>
            <w:tcW w:w="1811" w:type="dxa"/>
          </w:tcPr>
          <w:p w:rsidR="00333DCF" w:rsidRPr="004F53E2" w:rsidRDefault="00931066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333DCF" w:rsidRPr="00931066" w:rsidRDefault="00931066" w:rsidP="00931066">
            <w:pPr>
              <w:pStyle w:val="Odsekzoznamu"/>
              <w:numPr>
                <w:ilvl w:val="2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635006</w:t>
            </w:r>
          </w:p>
        </w:tc>
        <w:tc>
          <w:tcPr>
            <w:tcW w:w="1813" w:type="dxa"/>
          </w:tcPr>
          <w:p w:rsidR="00333DCF" w:rsidRPr="004F53E2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4F53E2" w:rsidRDefault="00931066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-1 000,00</w:t>
            </w:r>
          </w:p>
        </w:tc>
        <w:tc>
          <w:tcPr>
            <w:tcW w:w="1813" w:type="dxa"/>
          </w:tcPr>
          <w:p w:rsidR="00333DCF" w:rsidRPr="00E3578B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  <w:tr w:rsidR="00333DCF" w:rsidRPr="00801B23" w:rsidTr="00333DCF">
        <w:trPr>
          <w:trHeight w:val="295"/>
        </w:trPr>
        <w:tc>
          <w:tcPr>
            <w:tcW w:w="1811" w:type="dxa"/>
          </w:tcPr>
          <w:p w:rsidR="00333DCF" w:rsidRPr="004F53E2" w:rsidRDefault="00931066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333DCF" w:rsidRPr="004F53E2" w:rsidRDefault="00931066" w:rsidP="0082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04.5.1.    635006</w:t>
            </w:r>
          </w:p>
        </w:tc>
        <w:tc>
          <w:tcPr>
            <w:tcW w:w="1813" w:type="dxa"/>
          </w:tcPr>
          <w:p w:rsidR="00333DCF" w:rsidRPr="004F53E2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4F53E2" w:rsidRDefault="00931066" w:rsidP="00E0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</w:t>
            </w:r>
            <w:r w:rsidR="00E063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13" w:type="dxa"/>
          </w:tcPr>
          <w:p w:rsidR="00333DCF" w:rsidRPr="00E3578B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  <w:tr w:rsidR="00333DCF" w:rsidRPr="00801B23" w:rsidTr="0082692B">
        <w:tc>
          <w:tcPr>
            <w:tcW w:w="1811" w:type="dxa"/>
          </w:tcPr>
          <w:p w:rsidR="00333DCF" w:rsidRPr="008104C2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výdavky spolu:</w:t>
            </w:r>
          </w:p>
        </w:tc>
        <w:tc>
          <w:tcPr>
            <w:tcW w:w="1812" w:type="dxa"/>
          </w:tcPr>
          <w:p w:rsidR="00333DCF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4F53E2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8104C2" w:rsidRDefault="00E06317" w:rsidP="00E06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31066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2</w:t>
            </w:r>
            <w:r w:rsidR="00931066">
              <w:rPr>
                <w:b/>
                <w:sz w:val="20"/>
                <w:szCs w:val="20"/>
              </w:rPr>
              <w:t>00</w:t>
            </w:r>
            <w:r w:rsidR="00333DC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  <w:tr w:rsidR="00333DCF" w:rsidRPr="00801B23" w:rsidTr="0082692B">
        <w:tc>
          <w:tcPr>
            <w:tcW w:w="1811" w:type="dxa"/>
          </w:tcPr>
          <w:p w:rsidR="00333DCF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33DCF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4F53E2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  <w:tr w:rsidR="00333DCF" w:rsidRPr="00801B23" w:rsidTr="0082692B">
        <w:tc>
          <w:tcPr>
            <w:tcW w:w="1811" w:type="dxa"/>
          </w:tcPr>
          <w:p w:rsidR="00333DCF" w:rsidRDefault="00E06317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333DCF" w:rsidRPr="00E06317" w:rsidRDefault="00E06317" w:rsidP="00E06317">
            <w:pPr>
              <w:pStyle w:val="Odsekzoznamu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713001</w:t>
            </w:r>
          </w:p>
        </w:tc>
        <w:tc>
          <w:tcPr>
            <w:tcW w:w="1813" w:type="dxa"/>
          </w:tcPr>
          <w:p w:rsidR="00333DCF" w:rsidRPr="004F53E2" w:rsidRDefault="00333DCF" w:rsidP="0082692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Default="00E06317" w:rsidP="0082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  <w:tr w:rsidR="00333DCF" w:rsidRPr="00801B23" w:rsidTr="0082692B">
        <w:tc>
          <w:tcPr>
            <w:tcW w:w="1811" w:type="dxa"/>
          </w:tcPr>
          <w:p w:rsidR="00333DCF" w:rsidRPr="00096E01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výdavky spolu:</w:t>
            </w:r>
          </w:p>
        </w:tc>
        <w:tc>
          <w:tcPr>
            <w:tcW w:w="1812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096E01" w:rsidRDefault="00E06317" w:rsidP="00E06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</w:t>
            </w:r>
            <w:r w:rsidR="00333DC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  <w:tr w:rsidR="00333DCF" w:rsidRPr="00801B23" w:rsidTr="0082692B">
        <w:tc>
          <w:tcPr>
            <w:tcW w:w="1811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  <w:tr w:rsidR="00333DCF" w:rsidRPr="00801B23" w:rsidTr="0082692B">
        <w:tc>
          <w:tcPr>
            <w:tcW w:w="1811" w:type="dxa"/>
          </w:tcPr>
          <w:p w:rsidR="00333DCF" w:rsidRPr="008104C2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 w:rsidRPr="008104C2">
              <w:rPr>
                <w:b/>
                <w:sz w:val="20"/>
                <w:szCs w:val="20"/>
              </w:rPr>
              <w:t>Finančné výdavkové operácie spolu:</w:t>
            </w:r>
          </w:p>
        </w:tc>
        <w:tc>
          <w:tcPr>
            <w:tcW w:w="1812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33DCF" w:rsidRDefault="00333DCF" w:rsidP="0082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333DCF" w:rsidRPr="00801B23" w:rsidRDefault="00333DCF" w:rsidP="008269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3DCF" w:rsidRDefault="00333DCF" w:rsidP="00333DCF">
      <w:pPr>
        <w:rPr>
          <w:sz w:val="24"/>
          <w:szCs w:val="24"/>
        </w:rPr>
      </w:pPr>
    </w:p>
    <w:p w:rsidR="00333DCF" w:rsidRDefault="00333DCF" w:rsidP="00333DCF">
      <w:pPr>
        <w:rPr>
          <w:sz w:val="24"/>
          <w:szCs w:val="24"/>
        </w:rPr>
      </w:pPr>
      <w:r>
        <w:rPr>
          <w:sz w:val="24"/>
          <w:szCs w:val="24"/>
        </w:rPr>
        <w:t xml:space="preserve">Vypracovala:  Mária </w:t>
      </w:r>
      <w:proofErr w:type="spellStart"/>
      <w:r>
        <w:rPr>
          <w:sz w:val="24"/>
          <w:szCs w:val="24"/>
        </w:rPr>
        <w:t>Kašiarová</w:t>
      </w:r>
      <w:proofErr w:type="spellEnd"/>
      <w:r>
        <w:rPr>
          <w:sz w:val="24"/>
          <w:szCs w:val="24"/>
        </w:rPr>
        <w:t>, ekonómka obce</w:t>
      </w:r>
    </w:p>
    <w:p w:rsidR="00333DCF" w:rsidRDefault="00333DCF" w:rsidP="00333DCF">
      <w:pPr>
        <w:rPr>
          <w:sz w:val="24"/>
          <w:szCs w:val="24"/>
        </w:rPr>
      </w:pPr>
      <w:r>
        <w:rPr>
          <w:sz w:val="24"/>
          <w:szCs w:val="24"/>
        </w:rPr>
        <w:t>Predkladá:  Pavol Santoris, starosta obce</w:t>
      </w:r>
    </w:p>
    <w:p w:rsidR="00333DCF" w:rsidRDefault="00333DCF" w:rsidP="00333DCF">
      <w:pPr>
        <w:rPr>
          <w:sz w:val="24"/>
          <w:szCs w:val="24"/>
        </w:rPr>
      </w:pPr>
      <w:r>
        <w:rPr>
          <w:sz w:val="24"/>
          <w:szCs w:val="24"/>
        </w:rPr>
        <w:t xml:space="preserve">Zmena rozpočtu bola prerokovaná na zasadnutí OZ obce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>. Studenec dňa  1</w:t>
      </w:r>
      <w:r w:rsidR="0093106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31066">
        <w:rPr>
          <w:sz w:val="24"/>
          <w:szCs w:val="24"/>
        </w:rPr>
        <w:t>12</w:t>
      </w:r>
      <w:r>
        <w:rPr>
          <w:sz w:val="24"/>
          <w:szCs w:val="24"/>
        </w:rPr>
        <w:t>.2018          a schválená uznesením č. 0</w:t>
      </w:r>
      <w:r w:rsidR="00931066">
        <w:rPr>
          <w:sz w:val="24"/>
          <w:szCs w:val="24"/>
        </w:rPr>
        <w:t>8</w:t>
      </w:r>
      <w:r>
        <w:rPr>
          <w:sz w:val="24"/>
          <w:szCs w:val="24"/>
        </w:rPr>
        <w:t>/2018</w:t>
      </w:r>
    </w:p>
    <w:p w:rsidR="00333DCF" w:rsidRDefault="00333DCF" w:rsidP="00333DCF">
      <w:pPr>
        <w:rPr>
          <w:sz w:val="24"/>
          <w:szCs w:val="24"/>
        </w:rPr>
      </w:pPr>
      <w:r>
        <w:rPr>
          <w:sz w:val="24"/>
          <w:szCs w:val="24"/>
        </w:rPr>
        <w:t xml:space="preserve">Vyvesené na úradnej tabuli od: </w:t>
      </w:r>
      <w:r w:rsidR="00794C1A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794C1A">
        <w:rPr>
          <w:sz w:val="24"/>
          <w:szCs w:val="24"/>
        </w:rPr>
        <w:t>11</w:t>
      </w:r>
      <w:r>
        <w:rPr>
          <w:sz w:val="24"/>
          <w:szCs w:val="24"/>
        </w:rPr>
        <w:t>.2018</w:t>
      </w:r>
    </w:p>
    <w:p w:rsidR="00333DCF" w:rsidRPr="00801B23" w:rsidRDefault="00333DCF" w:rsidP="00333DCF">
      <w:pPr>
        <w:rPr>
          <w:sz w:val="24"/>
          <w:szCs w:val="24"/>
        </w:rPr>
      </w:pPr>
    </w:p>
    <w:tbl>
      <w:tblPr>
        <w:tblW w:w="925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419"/>
        <w:gridCol w:w="1742"/>
        <w:gridCol w:w="1742"/>
        <w:gridCol w:w="1543"/>
      </w:tblGrid>
      <w:tr w:rsidR="00333DCF" w:rsidTr="0082692B">
        <w:trPr>
          <w:trHeight w:val="1170"/>
        </w:trPr>
        <w:tc>
          <w:tcPr>
            <w:tcW w:w="2812" w:type="dxa"/>
          </w:tcPr>
          <w:p w:rsidR="00333DCF" w:rsidRDefault="00333DCF" w:rsidP="0082692B"/>
        </w:tc>
        <w:tc>
          <w:tcPr>
            <w:tcW w:w="1419" w:type="dxa"/>
          </w:tcPr>
          <w:p w:rsidR="00333DCF" w:rsidRDefault="00333DCF" w:rsidP="0082692B">
            <w:pPr>
              <w:spacing w:after="0"/>
              <w:jc w:val="center"/>
            </w:pPr>
            <w:r>
              <w:t>Schválený</w:t>
            </w:r>
          </w:p>
          <w:p w:rsidR="00333DCF" w:rsidRDefault="00333DCF" w:rsidP="0082692B">
            <w:pPr>
              <w:spacing w:after="0"/>
              <w:jc w:val="center"/>
            </w:pPr>
            <w:r>
              <w:t>rozpočet</w:t>
            </w:r>
          </w:p>
          <w:p w:rsidR="00333DCF" w:rsidRDefault="00333DCF" w:rsidP="0082692B">
            <w:pPr>
              <w:spacing w:after="0"/>
              <w:jc w:val="center"/>
            </w:pPr>
            <w:r>
              <w:t>na rok 2018</w:t>
            </w:r>
          </w:p>
        </w:tc>
        <w:tc>
          <w:tcPr>
            <w:tcW w:w="1742" w:type="dxa"/>
          </w:tcPr>
          <w:p w:rsidR="00333DCF" w:rsidRDefault="00333DCF" w:rsidP="00333DCF">
            <w:pPr>
              <w:jc w:val="center"/>
            </w:pPr>
            <w:r>
              <w:t>Upravený rozpočet k 19.07.2018</w:t>
            </w:r>
          </w:p>
        </w:tc>
        <w:tc>
          <w:tcPr>
            <w:tcW w:w="1742" w:type="dxa"/>
          </w:tcPr>
          <w:p w:rsidR="00333DCF" w:rsidRDefault="00333DCF" w:rsidP="0082692B">
            <w:pPr>
              <w:jc w:val="center"/>
            </w:pPr>
            <w:r>
              <w:t>Zmena</w:t>
            </w:r>
          </w:p>
          <w:p w:rsidR="00333DCF" w:rsidRDefault="00333DCF" w:rsidP="00333DCF">
            <w:pPr>
              <w:jc w:val="center"/>
            </w:pPr>
            <w:r>
              <w:t>rozpočtu č. 2</w:t>
            </w:r>
          </w:p>
        </w:tc>
        <w:tc>
          <w:tcPr>
            <w:tcW w:w="1543" w:type="dxa"/>
          </w:tcPr>
          <w:p w:rsidR="00333DCF" w:rsidRDefault="00333DCF" w:rsidP="0082692B">
            <w:pPr>
              <w:jc w:val="center"/>
            </w:pPr>
            <w:r>
              <w:t>Upravený rozpočet k </w:t>
            </w:r>
            <w:r w:rsidR="00212BA2">
              <w:t>31</w:t>
            </w:r>
            <w:r>
              <w:t>.</w:t>
            </w:r>
            <w:r w:rsidR="00212BA2">
              <w:t>12</w:t>
            </w:r>
            <w:r>
              <w:t>.2018</w:t>
            </w:r>
          </w:p>
          <w:p w:rsidR="00333DCF" w:rsidRDefault="00333DCF" w:rsidP="0082692B">
            <w:pPr>
              <w:jc w:val="center"/>
            </w:pPr>
            <w:r>
              <w:t> </w:t>
            </w:r>
          </w:p>
        </w:tc>
      </w:tr>
      <w:tr w:rsidR="00333DCF" w:rsidTr="0082692B">
        <w:trPr>
          <w:trHeight w:val="366"/>
        </w:trPr>
        <w:tc>
          <w:tcPr>
            <w:tcW w:w="2812" w:type="dxa"/>
          </w:tcPr>
          <w:p w:rsidR="00333DCF" w:rsidRDefault="00333DCF" w:rsidP="0082692B">
            <w:r>
              <w:t>Bežné príjmy</w:t>
            </w:r>
          </w:p>
        </w:tc>
        <w:tc>
          <w:tcPr>
            <w:tcW w:w="1419" w:type="dxa"/>
          </w:tcPr>
          <w:p w:rsidR="00333DCF" w:rsidRDefault="00333DCF" w:rsidP="0082692B">
            <w:pPr>
              <w:jc w:val="center"/>
            </w:pPr>
            <w:r>
              <w:t>142 151,00</w:t>
            </w:r>
          </w:p>
        </w:tc>
        <w:tc>
          <w:tcPr>
            <w:tcW w:w="1742" w:type="dxa"/>
          </w:tcPr>
          <w:p w:rsidR="00333DCF" w:rsidRDefault="00333DCF" w:rsidP="00333DCF">
            <w:pPr>
              <w:jc w:val="center"/>
            </w:pPr>
            <w:r>
              <w:t>145 151,00</w:t>
            </w:r>
          </w:p>
        </w:tc>
        <w:tc>
          <w:tcPr>
            <w:tcW w:w="1742" w:type="dxa"/>
          </w:tcPr>
          <w:p w:rsidR="00333DCF" w:rsidRDefault="00212BA2" w:rsidP="00212BA2">
            <w:pPr>
              <w:jc w:val="center"/>
            </w:pPr>
            <w:r>
              <w:t>6</w:t>
            </w:r>
            <w:r w:rsidR="00333DCF">
              <w:t xml:space="preserve"> 000,00</w:t>
            </w:r>
          </w:p>
        </w:tc>
        <w:tc>
          <w:tcPr>
            <w:tcW w:w="1543" w:type="dxa"/>
          </w:tcPr>
          <w:p w:rsidR="00333DCF" w:rsidRDefault="00333DCF" w:rsidP="00212BA2">
            <w:pPr>
              <w:jc w:val="center"/>
            </w:pPr>
            <w:r>
              <w:t>1</w:t>
            </w:r>
            <w:r w:rsidR="00212BA2">
              <w:t>51</w:t>
            </w:r>
            <w:r>
              <w:t> 151,00</w:t>
            </w:r>
          </w:p>
        </w:tc>
      </w:tr>
      <w:tr w:rsidR="00333DCF" w:rsidTr="0082692B">
        <w:trPr>
          <w:trHeight w:val="471"/>
        </w:trPr>
        <w:tc>
          <w:tcPr>
            <w:tcW w:w="2812" w:type="dxa"/>
          </w:tcPr>
          <w:p w:rsidR="00333DCF" w:rsidRDefault="00333DCF" w:rsidP="0082692B">
            <w:r>
              <w:t>Kapitálové príjmy</w:t>
            </w:r>
          </w:p>
        </w:tc>
        <w:tc>
          <w:tcPr>
            <w:tcW w:w="1419" w:type="dxa"/>
          </w:tcPr>
          <w:p w:rsidR="00333DCF" w:rsidRDefault="00333DCF" w:rsidP="0082692B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333DCF" w:rsidRDefault="00333DCF" w:rsidP="00333DCF">
            <w:pPr>
              <w:jc w:val="center"/>
            </w:pPr>
            <w:r>
              <w:t>216,00</w:t>
            </w:r>
          </w:p>
        </w:tc>
        <w:tc>
          <w:tcPr>
            <w:tcW w:w="1742" w:type="dxa"/>
          </w:tcPr>
          <w:p w:rsidR="00333DCF" w:rsidRDefault="00333DCF" w:rsidP="00212BA2">
            <w:pPr>
              <w:jc w:val="center"/>
            </w:pPr>
            <w:r>
              <w:t>2</w:t>
            </w:r>
            <w:r w:rsidR="00212BA2">
              <w:t>68</w:t>
            </w:r>
            <w:r>
              <w:t>,00</w:t>
            </w:r>
          </w:p>
        </w:tc>
        <w:tc>
          <w:tcPr>
            <w:tcW w:w="1543" w:type="dxa"/>
          </w:tcPr>
          <w:p w:rsidR="00333DCF" w:rsidRDefault="00212BA2" w:rsidP="00212BA2">
            <w:pPr>
              <w:jc w:val="center"/>
            </w:pPr>
            <w:r>
              <w:t>484</w:t>
            </w:r>
            <w:r w:rsidR="00333DCF">
              <w:t>,00</w:t>
            </w:r>
          </w:p>
        </w:tc>
      </w:tr>
      <w:tr w:rsidR="00333DCF" w:rsidRPr="00BA0A2E" w:rsidTr="0082692B">
        <w:trPr>
          <w:trHeight w:val="550"/>
        </w:trPr>
        <w:tc>
          <w:tcPr>
            <w:tcW w:w="2812" w:type="dxa"/>
          </w:tcPr>
          <w:p w:rsidR="00333DCF" w:rsidRPr="00745043" w:rsidRDefault="00333DCF" w:rsidP="0082692B">
            <w:pPr>
              <w:rPr>
                <w:b/>
                <w:sz w:val="28"/>
                <w:szCs w:val="28"/>
              </w:rPr>
            </w:pPr>
            <w:r w:rsidRPr="00745043">
              <w:rPr>
                <w:b/>
                <w:sz w:val="28"/>
                <w:szCs w:val="28"/>
              </w:rPr>
              <w:t>Príjmy spolu</w:t>
            </w:r>
          </w:p>
        </w:tc>
        <w:tc>
          <w:tcPr>
            <w:tcW w:w="1419" w:type="dxa"/>
          </w:tcPr>
          <w:p w:rsidR="00333DCF" w:rsidRPr="00E76158" w:rsidRDefault="00333DCF" w:rsidP="0082692B">
            <w:pPr>
              <w:jc w:val="center"/>
              <w:rPr>
                <w:b/>
              </w:rPr>
            </w:pPr>
            <w:r w:rsidRPr="00E76158">
              <w:rPr>
                <w:b/>
              </w:rPr>
              <w:t>1</w:t>
            </w:r>
            <w:r>
              <w:rPr>
                <w:b/>
              </w:rPr>
              <w:t>42</w:t>
            </w:r>
            <w:r w:rsidRPr="00E76158">
              <w:rPr>
                <w:b/>
              </w:rPr>
              <w:t> </w:t>
            </w:r>
            <w:r>
              <w:rPr>
                <w:b/>
              </w:rPr>
              <w:t>151</w:t>
            </w:r>
            <w:r w:rsidRPr="00E76158">
              <w:rPr>
                <w:b/>
              </w:rPr>
              <w:t>,00</w:t>
            </w:r>
          </w:p>
        </w:tc>
        <w:tc>
          <w:tcPr>
            <w:tcW w:w="1742" w:type="dxa"/>
          </w:tcPr>
          <w:p w:rsidR="00333DCF" w:rsidRPr="00BA0A2E" w:rsidRDefault="00333DCF" w:rsidP="00333DCF">
            <w:pPr>
              <w:jc w:val="center"/>
              <w:rPr>
                <w:b/>
              </w:rPr>
            </w:pPr>
            <w:r>
              <w:rPr>
                <w:b/>
              </w:rPr>
              <w:t>145 367,00</w:t>
            </w:r>
          </w:p>
        </w:tc>
        <w:tc>
          <w:tcPr>
            <w:tcW w:w="1742" w:type="dxa"/>
          </w:tcPr>
          <w:p w:rsidR="00333DCF" w:rsidRPr="00E76158" w:rsidRDefault="00212BA2" w:rsidP="00212BA2">
            <w:pPr>
              <w:jc w:val="center"/>
              <w:rPr>
                <w:b/>
              </w:rPr>
            </w:pPr>
            <w:r>
              <w:rPr>
                <w:b/>
              </w:rPr>
              <w:t>6 268</w:t>
            </w:r>
            <w:r w:rsidR="00333DCF">
              <w:rPr>
                <w:b/>
              </w:rPr>
              <w:t>,00</w:t>
            </w:r>
          </w:p>
        </w:tc>
        <w:tc>
          <w:tcPr>
            <w:tcW w:w="1543" w:type="dxa"/>
          </w:tcPr>
          <w:p w:rsidR="00333DCF" w:rsidRPr="005015E5" w:rsidRDefault="00333DCF" w:rsidP="00212B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2BA2">
              <w:rPr>
                <w:b/>
              </w:rPr>
              <w:t>51 635</w:t>
            </w:r>
            <w:r>
              <w:rPr>
                <w:b/>
              </w:rPr>
              <w:t>,00</w:t>
            </w:r>
          </w:p>
        </w:tc>
      </w:tr>
      <w:tr w:rsidR="00333DCF" w:rsidTr="0082692B">
        <w:trPr>
          <w:trHeight w:val="390"/>
        </w:trPr>
        <w:tc>
          <w:tcPr>
            <w:tcW w:w="2812" w:type="dxa"/>
          </w:tcPr>
          <w:p w:rsidR="00333DCF" w:rsidRDefault="00333DCF" w:rsidP="0082692B">
            <w:r>
              <w:t>Bežné výdavky</w:t>
            </w:r>
          </w:p>
        </w:tc>
        <w:tc>
          <w:tcPr>
            <w:tcW w:w="1419" w:type="dxa"/>
          </w:tcPr>
          <w:p w:rsidR="00333DCF" w:rsidRDefault="00333DCF" w:rsidP="0082692B">
            <w:pPr>
              <w:jc w:val="center"/>
            </w:pPr>
            <w:r>
              <w:t>142 103,00</w:t>
            </w:r>
          </w:p>
        </w:tc>
        <w:tc>
          <w:tcPr>
            <w:tcW w:w="1742" w:type="dxa"/>
          </w:tcPr>
          <w:p w:rsidR="00333DCF" w:rsidRDefault="00333DCF" w:rsidP="00333DCF">
            <w:pPr>
              <w:jc w:val="center"/>
            </w:pPr>
            <w:r>
              <w:t>145 103,00</w:t>
            </w:r>
          </w:p>
        </w:tc>
        <w:tc>
          <w:tcPr>
            <w:tcW w:w="1742" w:type="dxa"/>
          </w:tcPr>
          <w:p w:rsidR="00333DCF" w:rsidRDefault="00931066" w:rsidP="00E06317">
            <w:pPr>
              <w:jc w:val="center"/>
            </w:pPr>
            <w:r>
              <w:t>-</w:t>
            </w:r>
            <w:r w:rsidR="00333DCF">
              <w:t xml:space="preserve">3 </w:t>
            </w:r>
            <w:r w:rsidR="00E06317">
              <w:t>2</w:t>
            </w:r>
            <w:r w:rsidR="00333DCF">
              <w:t>00,00</w:t>
            </w:r>
          </w:p>
        </w:tc>
        <w:tc>
          <w:tcPr>
            <w:tcW w:w="1543" w:type="dxa"/>
          </w:tcPr>
          <w:p w:rsidR="00333DCF" w:rsidRDefault="00333DCF" w:rsidP="00E06317">
            <w:pPr>
              <w:jc w:val="center"/>
            </w:pPr>
            <w:r>
              <w:t>14</w:t>
            </w:r>
            <w:r w:rsidR="00931066">
              <w:t>1</w:t>
            </w:r>
            <w:r>
              <w:t> </w:t>
            </w:r>
            <w:r w:rsidR="00E06317">
              <w:t>9</w:t>
            </w:r>
            <w:r>
              <w:t>03,00</w:t>
            </w:r>
          </w:p>
        </w:tc>
      </w:tr>
      <w:tr w:rsidR="00333DCF" w:rsidTr="0082692B">
        <w:trPr>
          <w:trHeight w:val="390"/>
        </w:trPr>
        <w:tc>
          <w:tcPr>
            <w:tcW w:w="2812" w:type="dxa"/>
          </w:tcPr>
          <w:p w:rsidR="00333DCF" w:rsidRDefault="00333DCF" w:rsidP="0082692B">
            <w:r>
              <w:t>Kapitálové výdavky</w:t>
            </w:r>
          </w:p>
        </w:tc>
        <w:tc>
          <w:tcPr>
            <w:tcW w:w="1419" w:type="dxa"/>
          </w:tcPr>
          <w:p w:rsidR="00333DCF" w:rsidRDefault="00333DCF" w:rsidP="0082692B">
            <w:pPr>
              <w:jc w:val="center"/>
            </w:pPr>
            <w:r>
              <w:t>40 000,00</w:t>
            </w:r>
          </w:p>
        </w:tc>
        <w:tc>
          <w:tcPr>
            <w:tcW w:w="1742" w:type="dxa"/>
          </w:tcPr>
          <w:p w:rsidR="00333DCF" w:rsidRDefault="00333DCF" w:rsidP="0082692B">
            <w:pPr>
              <w:jc w:val="center"/>
            </w:pPr>
            <w:r>
              <w:t>40 000,00</w:t>
            </w:r>
          </w:p>
        </w:tc>
        <w:tc>
          <w:tcPr>
            <w:tcW w:w="1742" w:type="dxa"/>
          </w:tcPr>
          <w:p w:rsidR="00333DCF" w:rsidRDefault="00E06317" w:rsidP="00E06317">
            <w:pPr>
              <w:jc w:val="center"/>
            </w:pPr>
            <w:r>
              <w:t xml:space="preserve"> 3 200,00</w:t>
            </w:r>
          </w:p>
        </w:tc>
        <w:tc>
          <w:tcPr>
            <w:tcW w:w="1543" w:type="dxa"/>
          </w:tcPr>
          <w:p w:rsidR="00333DCF" w:rsidRDefault="00333DCF" w:rsidP="00E06317">
            <w:pPr>
              <w:jc w:val="center"/>
            </w:pPr>
            <w:r>
              <w:t>4</w:t>
            </w:r>
            <w:r w:rsidR="00E06317">
              <w:t>3</w:t>
            </w:r>
            <w:r>
              <w:t> </w:t>
            </w:r>
            <w:r w:rsidR="00E06317">
              <w:t>2</w:t>
            </w:r>
            <w:r>
              <w:t>00,00</w:t>
            </w:r>
          </w:p>
        </w:tc>
      </w:tr>
      <w:tr w:rsidR="00333DCF" w:rsidRPr="00BA0A2E" w:rsidTr="0082692B">
        <w:trPr>
          <w:trHeight w:val="390"/>
        </w:trPr>
        <w:tc>
          <w:tcPr>
            <w:tcW w:w="2812" w:type="dxa"/>
          </w:tcPr>
          <w:p w:rsidR="00333DCF" w:rsidRPr="0040305B" w:rsidRDefault="00333DCF" w:rsidP="00826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Výdavky spolu</w:t>
            </w:r>
          </w:p>
        </w:tc>
        <w:tc>
          <w:tcPr>
            <w:tcW w:w="1419" w:type="dxa"/>
          </w:tcPr>
          <w:p w:rsidR="00333DCF" w:rsidRPr="00E76158" w:rsidRDefault="00333DCF" w:rsidP="0082692B">
            <w:pPr>
              <w:jc w:val="center"/>
              <w:rPr>
                <w:b/>
              </w:rPr>
            </w:pPr>
            <w:r w:rsidRPr="00E76158">
              <w:rPr>
                <w:b/>
              </w:rPr>
              <w:t>1</w:t>
            </w:r>
            <w:r>
              <w:rPr>
                <w:b/>
              </w:rPr>
              <w:t>82</w:t>
            </w:r>
            <w:r w:rsidRPr="00E76158">
              <w:rPr>
                <w:b/>
              </w:rPr>
              <w:t> </w:t>
            </w:r>
            <w:r>
              <w:rPr>
                <w:b/>
              </w:rPr>
              <w:t>103</w:t>
            </w:r>
            <w:r w:rsidRPr="00E76158">
              <w:rPr>
                <w:b/>
              </w:rPr>
              <w:t>,00</w:t>
            </w:r>
          </w:p>
        </w:tc>
        <w:tc>
          <w:tcPr>
            <w:tcW w:w="1742" w:type="dxa"/>
          </w:tcPr>
          <w:p w:rsidR="00333DCF" w:rsidRPr="00BA0A2E" w:rsidRDefault="00333DCF" w:rsidP="00333DCF">
            <w:pPr>
              <w:jc w:val="center"/>
              <w:rPr>
                <w:b/>
              </w:rPr>
            </w:pPr>
            <w:r>
              <w:rPr>
                <w:b/>
              </w:rPr>
              <w:t>185 103,00</w:t>
            </w:r>
          </w:p>
        </w:tc>
        <w:tc>
          <w:tcPr>
            <w:tcW w:w="1742" w:type="dxa"/>
          </w:tcPr>
          <w:p w:rsidR="00333DCF" w:rsidRPr="00E76158" w:rsidRDefault="00333DCF" w:rsidP="00E0631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43" w:type="dxa"/>
          </w:tcPr>
          <w:p w:rsidR="00333DCF" w:rsidRPr="00BA0A2E" w:rsidRDefault="00333DCF" w:rsidP="00E063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6317">
              <w:rPr>
                <w:b/>
              </w:rPr>
              <w:t>5</w:t>
            </w:r>
            <w:r w:rsidR="00931066">
              <w:rPr>
                <w:b/>
              </w:rPr>
              <w:t xml:space="preserve"> </w:t>
            </w:r>
            <w:r w:rsidR="00E06317">
              <w:rPr>
                <w:b/>
              </w:rPr>
              <w:t>1</w:t>
            </w:r>
            <w:r w:rsidR="00931066">
              <w:rPr>
                <w:b/>
              </w:rPr>
              <w:t>03</w:t>
            </w:r>
            <w:r>
              <w:rPr>
                <w:b/>
              </w:rPr>
              <w:t>,00</w:t>
            </w:r>
          </w:p>
        </w:tc>
      </w:tr>
      <w:tr w:rsidR="00333DCF" w:rsidTr="0082692B">
        <w:trPr>
          <w:trHeight w:val="390"/>
        </w:trPr>
        <w:tc>
          <w:tcPr>
            <w:tcW w:w="2812" w:type="dxa"/>
          </w:tcPr>
          <w:p w:rsidR="00333DCF" w:rsidRDefault="00333DCF" w:rsidP="0082692B">
            <w:r>
              <w:t>Príjmové finančné operácie</w:t>
            </w:r>
          </w:p>
        </w:tc>
        <w:tc>
          <w:tcPr>
            <w:tcW w:w="1419" w:type="dxa"/>
          </w:tcPr>
          <w:p w:rsidR="00333DCF" w:rsidRDefault="00333DCF" w:rsidP="0082692B">
            <w:pPr>
              <w:jc w:val="center"/>
            </w:pPr>
            <w:r>
              <w:t>40 000,00</w:t>
            </w:r>
          </w:p>
        </w:tc>
        <w:tc>
          <w:tcPr>
            <w:tcW w:w="1742" w:type="dxa"/>
          </w:tcPr>
          <w:p w:rsidR="00333DCF" w:rsidRDefault="00333DCF" w:rsidP="0082692B">
            <w:pPr>
              <w:jc w:val="center"/>
            </w:pPr>
            <w:r>
              <w:t>40 000,00</w:t>
            </w:r>
          </w:p>
        </w:tc>
        <w:tc>
          <w:tcPr>
            <w:tcW w:w="1742" w:type="dxa"/>
          </w:tcPr>
          <w:p w:rsidR="00333DCF" w:rsidRDefault="00333DCF" w:rsidP="0082692B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333DCF" w:rsidRDefault="00333DCF" w:rsidP="0082692B">
            <w:pPr>
              <w:jc w:val="center"/>
            </w:pPr>
            <w:r>
              <w:t>40 000,00</w:t>
            </w:r>
          </w:p>
        </w:tc>
      </w:tr>
      <w:tr w:rsidR="00333DCF" w:rsidTr="0082692B">
        <w:trPr>
          <w:trHeight w:val="390"/>
        </w:trPr>
        <w:tc>
          <w:tcPr>
            <w:tcW w:w="2812" w:type="dxa"/>
          </w:tcPr>
          <w:p w:rsidR="00333DCF" w:rsidRDefault="00333DCF" w:rsidP="0082692B">
            <w:r>
              <w:t>Výdavkové finančné operácie</w:t>
            </w:r>
          </w:p>
        </w:tc>
        <w:tc>
          <w:tcPr>
            <w:tcW w:w="1419" w:type="dxa"/>
          </w:tcPr>
          <w:p w:rsidR="00333DCF" w:rsidRDefault="00333DCF" w:rsidP="0082692B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333DCF" w:rsidRDefault="00333DCF" w:rsidP="0082692B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333DCF" w:rsidRDefault="00333DCF" w:rsidP="0082692B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333DCF" w:rsidRDefault="00333DCF" w:rsidP="0082692B">
            <w:pPr>
              <w:jc w:val="center"/>
            </w:pPr>
            <w:r>
              <w:t>0,00</w:t>
            </w:r>
          </w:p>
        </w:tc>
      </w:tr>
    </w:tbl>
    <w:p w:rsidR="009F645A" w:rsidRDefault="009F645A"/>
    <w:sectPr w:rsidR="009F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7149"/>
    <w:multiLevelType w:val="multilevel"/>
    <w:tmpl w:val="C1B83F0A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5A7F99"/>
    <w:multiLevelType w:val="multilevel"/>
    <w:tmpl w:val="EF9A6A20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CDB1A17"/>
    <w:multiLevelType w:val="multilevel"/>
    <w:tmpl w:val="A386D9FE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F"/>
    <w:rsid w:val="00212BA2"/>
    <w:rsid w:val="00333DCF"/>
    <w:rsid w:val="00794C1A"/>
    <w:rsid w:val="0085728C"/>
    <w:rsid w:val="00931066"/>
    <w:rsid w:val="009F645A"/>
    <w:rsid w:val="00E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F90B-CB98-4564-8E11-36F5AF6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D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310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3</cp:revision>
  <cp:lastPrinted>2019-01-22T10:36:00Z</cp:lastPrinted>
  <dcterms:created xsi:type="dcterms:W3CDTF">2019-01-22T10:00:00Z</dcterms:created>
  <dcterms:modified xsi:type="dcterms:W3CDTF">2019-03-13T08:49:00Z</dcterms:modified>
</cp:coreProperties>
</file>